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ED" w:rsidRDefault="00352AED" w:rsidP="00DA5E6F">
      <w:pPr>
        <w:jc w:val="right"/>
        <w:rPr>
          <w:rFonts w:ascii="Times New Roman" w:hAnsi="Times New Roman"/>
          <w:b/>
          <w:sz w:val="28"/>
          <w:szCs w:val="28"/>
        </w:rPr>
      </w:pPr>
    </w:p>
    <w:p w:rsidR="002E5429" w:rsidRDefault="00352AED" w:rsidP="002E5429">
      <w:pPr>
        <w:tabs>
          <w:tab w:val="left" w:pos="40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52AE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42620" cy="782320"/>
            <wp:effectExtent l="19050" t="0" r="5080" b="0"/>
            <wp:docPr id="5" name="Рисунок 1" descr="Герб ППО (вектор) черна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606"/>
      </w:tblGrid>
      <w:tr w:rsidR="002E5429" w:rsidTr="00257AA8">
        <w:trPr>
          <w:trHeight w:val="397"/>
          <w:jc w:val="center"/>
        </w:trPr>
        <w:tc>
          <w:tcPr>
            <w:tcW w:w="9606" w:type="dxa"/>
            <w:hideMark/>
          </w:tcPr>
          <w:p w:rsidR="002E5429" w:rsidRPr="002E5429" w:rsidRDefault="002E5429" w:rsidP="00257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2E5429">
              <w:rPr>
                <w:rFonts w:ascii="Times New Roman" w:hAnsi="Times New Roman" w:cs="Times New Roman"/>
                <w:b/>
                <w:sz w:val="36"/>
                <w:szCs w:val="28"/>
                <w:lang w:eastAsia="en-US"/>
              </w:rPr>
              <w:t>АДМИНИСТРАЦИЯ РЕШЕТИНСКОГО  СЕЛЬСОВЕТА</w:t>
            </w:r>
            <w:r w:rsidRPr="002E5429">
              <w:rPr>
                <w:rFonts w:ascii="Times New Roman" w:hAnsi="Times New Roman" w:cs="Times New Roman"/>
                <w:b/>
                <w:sz w:val="36"/>
                <w:szCs w:val="28"/>
                <w:lang w:eastAsia="en-US"/>
              </w:rPr>
              <w:br/>
              <w:t>ПАЧЕЛМСКОГО РАЙОНА ПЕНЗЕНСКОЙ ОБЛАСТИ</w:t>
            </w:r>
          </w:p>
        </w:tc>
      </w:tr>
      <w:tr w:rsidR="002E5429" w:rsidTr="00257AA8">
        <w:trPr>
          <w:jc w:val="center"/>
        </w:trPr>
        <w:tc>
          <w:tcPr>
            <w:tcW w:w="9606" w:type="dxa"/>
          </w:tcPr>
          <w:p w:rsidR="002E5429" w:rsidRPr="002E5429" w:rsidRDefault="002E5429" w:rsidP="002E54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6"/>
                <w:szCs w:val="36"/>
                <w:lang w:eastAsia="en-US"/>
              </w:rPr>
            </w:pPr>
          </w:p>
        </w:tc>
      </w:tr>
      <w:tr w:rsidR="002E5429" w:rsidTr="00257AA8">
        <w:trPr>
          <w:trHeight w:val="397"/>
          <w:jc w:val="center"/>
        </w:trPr>
        <w:tc>
          <w:tcPr>
            <w:tcW w:w="9606" w:type="dxa"/>
            <w:hideMark/>
          </w:tcPr>
          <w:p w:rsidR="002E5429" w:rsidRPr="002E5429" w:rsidRDefault="002E5429" w:rsidP="00257AA8">
            <w:pPr>
              <w:pStyle w:val="1"/>
              <w:spacing w:line="276" w:lineRule="auto"/>
              <w:rPr>
                <w:lang w:eastAsia="en-US"/>
              </w:rPr>
            </w:pPr>
            <w:r w:rsidRPr="002E5429">
              <w:rPr>
                <w:lang w:eastAsia="en-US"/>
              </w:rPr>
              <w:t xml:space="preserve">                                                      </w:t>
            </w:r>
            <w:r>
              <w:rPr>
                <w:lang w:eastAsia="en-US"/>
              </w:rPr>
              <w:t xml:space="preserve">                   </w:t>
            </w:r>
            <w:proofErr w:type="gramStart"/>
            <w:r w:rsidRPr="002E5429">
              <w:rPr>
                <w:lang w:eastAsia="en-US"/>
              </w:rPr>
              <w:t>П</w:t>
            </w:r>
            <w:proofErr w:type="gramEnd"/>
            <w:r w:rsidRPr="002E5429">
              <w:rPr>
                <w:lang w:eastAsia="en-US"/>
              </w:rPr>
              <w:t xml:space="preserve"> О С Т А Н О В Л Е Н И Е</w:t>
            </w:r>
          </w:p>
        </w:tc>
      </w:tr>
      <w:tr w:rsidR="002E5429" w:rsidTr="00257AA8">
        <w:trPr>
          <w:jc w:val="center"/>
        </w:trPr>
        <w:tc>
          <w:tcPr>
            <w:tcW w:w="9606" w:type="dxa"/>
            <w:hideMark/>
          </w:tcPr>
          <w:p w:rsidR="002E5429" w:rsidRDefault="002E5429" w:rsidP="00257AA8">
            <w:pPr>
              <w:pStyle w:val="3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E5429" w:rsidRDefault="002E5429" w:rsidP="002E5429">
      <w:pPr>
        <w:rPr>
          <w:sz w:val="20"/>
          <w:szCs w:val="20"/>
        </w:rPr>
      </w:pPr>
      <w:r>
        <w:t xml:space="preserve">                                         </w:t>
      </w:r>
    </w:p>
    <w:tbl>
      <w:tblPr>
        <w:tblW w:w="0" w:type="auto"/>
        <w:jc w:val="center"/>
        <w:tblInd w:w="-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9"/>
        <w:gridCol w:w="2742"/>
        <w:gridCol w:w="397"/>
        <w:gridCol w:w="1134"/>
      </w:tblGrid>
      <w:tr w:rsidR="002E5429" w:rsidTr="00257AA8">
        <w:trPr>
          <w:jc w:val="center"/>
        </w:trPr>
        <w:tc>
          <w:tcPr>
            <w:tcW w:w="319" w:type="dxa"/>
            <w:vAlign w:val="bottom"/>
            <w:hideMark/>
          </w:tcPr>
          <w:p w:rsidR="002E5429" w:rsidRPr="00C92FE5" w:rsidRDefault="002E5429" w:rsidP="00257A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E5429" w:rsidRPr="00C92FE5" w:rsidRDefault="00C92FE5" w:rsidP="00257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2E5429"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.03.2014 </w:t>
            </w:r>
          </w:p>
        </w:tc>
        <w:tc>
          <w:tcPr>
            <w:tcW w:w="397" w:type="dxa"/>
            <w:hideMark/>
          </w:tcPr>
          <w:p w:rsidR="002E5429" w:rsidRPr="00C92FE5" w:rsidRDefault="002E5429" w:rsidP="00257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E5429" w:rsidRPr="00C92FE5" w:rsidRDefault="002E5429" w:rsidP="00257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E5429" w:rsidTr="00257AA8">
        <w:trPr>
          <w:jc w:val="center"/>
        </w:trPr>
        <w:tc>
          <w:tcPr>
            <w:tcW w:w="4592" w:type="dxa"/>
            <w:gridSpan w:val="4"/>
            <w:hideMark/>
          </w:tcPr>
          <w:p w:rsidR="002E5429" w:rsidRPr="00C92FE5" w:rsidRDefault="002E5429" w:rsidP="00257A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E5429" w:rsidRPr="00C92FE5" w:rsidRDefault="002E5429" w:rsidP="00257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2F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Решетино </w:t>
            </w:r>
          </w:p>
        </w:tc>
      </w:tr>
    </w:tbl>
    <w:p w:rsidR="00DA5E6F" w:rsidRDefault="00DA5E6F" w:rsidP="002E5429">
      <w:pPr>
        <w:rPr>
          <w:rFonts w:ascii="Times New Roman" w:hAnsi="Times New Roman"/>
          <w:b/>
          <w:sz w:val="28"/>
          <w:szCs w:val="28"/>
        </w:rPr>
      </w:pPr>
    </w:p>
    <w:p w:rsidR="00DA5E6F" w:rsidRDefault="00DA5E6F" w:rsidP="00DA5E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A5E6F" w:rsidRDefault="00DA5E6F" w:rsidP="00DA5E6F">
      <w:pPr>
        <w:ind w:left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утверждении схемы водоснабжения и водоотведения Решетинского  сельсовета Пачелмского района Пензенской области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 Федеральным  законом  от 06.10.2003 № 131-ФЗ «Об общих принципах организации местного самоуправления  в Российской Федерации»,  Федеральным законом от  </w:t>
      </w:r>
      <w:r>
        <w:rPr>
          <w:rFonts w:ascii="Times New Roman" w:hAnsi="Times New Roman"/>
          <w:sz w:val="28"/>
          <w:szCs w:val="28"/>
        </w:rPr>
        <w:t>07.12.2011 № 416-Ф3</w:t>
      </w:r>
      <w:r>
        <w:rPr>
          <w:rFonts w:ascii="Times New Roman" w:hAnsi="Times New Roman"/>
          <w:sz w:val="28"/>
        </w:rPr>
        <w:t xml:space="preserve"> «О водоснабжении и водоотведении», ст. 23 Устава Решетинского сельсовета Пачелмского района Пензенской области,</w:t>
      </w:r>
    </w:p>
    <w:p w:rsidR="00DA5E6F" w:rsidRDefault="00DA5E6F" w:rsidP="00DA5E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Решетинского  сельсовета Пачелмского района Пензенской области постановляет: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прилагаемую  схему водоснабжения и водоотведения </w:t>
      </w:r>
      <w:r>
        <w:rPr>
          <w:rFonts w:ascii="Times New Roman" w:hAnsi="Times New Roman"/>
          <w:sz w:val="28"/>
        </w:rPr>
        <w:t>Решетинского  сельсовета Пачелмского района Пензенской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 разместить  на официальном сайте администрации Решетинского  сельсовета Пачелмского района Пензенской области в информационно - телекоммуникационной сети «Интернет». 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</w:rPr>
        <w:t xml:space="preserve"> Опубликовать настоящее постановление  в информационном бюллетене «Сельские ведомости».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настоящего  постановления возложить на главу администрации Решетинского  сельсовета Пачелмского района Пензенской области Карнеева Р.К.</w:t>
      </w:r>
    </w:p>
    <w:p w:rsidR="00DA5E6F" w:rsidRDefault="00DA5E6F" w:rsidP="00DA5E6F">
      <w:pPr>
        <w:jc w:val="both"/>
        <w:rPr>
          <w:rFonts w:ascii="Times New Roman" w:hAnsi="Times New Roman"/>
          <w:sz w:val="28"/>
          <w:szCs w:val="28"/>
        </w:rPr>
      </w:pPr>
    </w:p>
    <w:p w:rsidR="00DA5E6F" w:rsidRDefault="00DA5E6F" w:rsidP="00DA5E6F">
      <w:pPr>
        <w:jc w:val="both"/>
        <w:rPr>
          <w:rFonts w:ascii="Times New Roman" w:hAnsi="Times New Roman"/>
          <w:sz w:val="28"/>
          <w:szCs w:val="28"/>
        </w:rPr>
      </w:pPr>
    </w:p>
    <w:p w:rsidR="00DA5E6F" w:rsidRDefault="00DA5E6F" w:rsidP="00DA5E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Решетинского сельсовета</w:t>
      </w:r>
    </w:p>
    <w:p w:rsidR="00DA5E6F" w:rsidRDefault="00DA5E6F" w:rsidP="00DA5E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Пачелмского района Пензенской области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Р.К.Карнеев</w:t>
      </w:r>
      <w:proofErr w:type="spellEnd"/>
    </w:p>
    <w:p w:rsidR="00DA5E6F" w:rsidRDefault="00DA5E6F" w:rsidP="00DA5E6F">
      <w:pPr>
        <w:rPr>
          <w:rFonts w:ascii="Cambria" w:hAnsi="Cambria"/>
          <w:b/>
          <w:sz w:val="32"/>
          <w:szCs w:val="32"/>
        </w:rPr>
      </w:pP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Утверждена </w:t>
      </w: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постановлением администрации </w:t>
      </w: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Решетинского сельсовета </w:t>
      </w: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Пачелмского района Пензенской области </w:t>
      </w:r>
    </w:p>
    <w:p w:rsidR="00DA5E6F" w:rsidRDefault="00DA5E6F" w:rsidP="00DA5E6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11.03.2014 № 20  </w:t>
      </w:r>
    </w:p>
    <w:p w:rsidR="00DA5E6F" w:rsidRDefault="00DA5E6F" w:rsidP="00DA5E6F">
      <w:pPr>
        <w:rPr>
          <w:rFonts w:ascii="Cambria" w:hAnsi="Cambria"/>
          <w:b/>
          <w:sz w:val="32"/>
          <w:szCs w:val="32"/>
        </w:rPr>
      </w:pPr>
    </w:p>
    <w:p w:rsidR="00DA5E6F" w:rsidRDefault="00DA5E6F" w:rsidP="00DA5E6F">
      <w:pPr>
        <w:pStyle w:val="26"/>
        <w:jc w:val="center"/>
        <w:rPr>
          <w:color w:val="auto"/>
        </w:rPr>
      </w:pPr>
      <w:r>
        <w:rPr>
          <w:color w:val="auto"/>
        </w:rPr>
        <w:t>Оглавление</w:t>
      </w:r>
    </w:p>
    <w:p w:rsidR="00DA5E6F" w:rsidRDefault="00DA5E6F" w:rsidP="00DA5E6F"/>
    <w:p w:rsidR="00DA5E6F" w:rsidRDefault="00D54812" w:rsidP="00DA5E6F">
      <w:pPr>
        <w:pStyle w:val="11"/>
        <w:rPr>
          <w:rFonts w:ascii="Calibri" w:eastAsia="Times New Roman" w:hAnsi="Calibri"/>
          <w:noProof/>
          <w:sz w:val="22"/>
          <w:szCs w:val="22"/>
        </w:rPr>
      </w:pPr>
      <w:r w:rsidRPr="00D54812">
        <w:fldChar w:fldCharType="begin"/>
      </w:r>
      <w:r w:rsidR="00DA5E6F">
        <w:instrText xml:space="preserve"> TOC \o "1-3" \h \z \u </w:instrText>
      </w:r>
      <w:r w:rsidRPr="00D54812">
        <w:fldChar w:fldCharType="separate"/>
      </w:r>
      <w:hyperlink r:id="rId6" w:anchor="_Toc375743373" w:history="1">
        <w:r w:rsidR="00DA5E6F">
          <w:rPr>
            <w:rStyle w:val="a3"/>
            <w:noProof/>
          </w:rPr>
          <w:t>СХЕМА ВОДОСНАБЖЕНИЯ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_Toc375743373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7" w:anchor="_Toc375743374" w:history="1">
        <w:r w:rsidR="00DA5E6F">
          <w:rPr>
            <w:rStyle w:val="a3"/>
            <w:noProof/>
          </w:rPr>
          <w:t>Раздел 1 «Технико-экономическое состояние централизованных систем водоснабжения поселения»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_Toc375743374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r:id="rId8" w:anchor="_Toc375743467" w:history="1"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_Toc375743467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11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9" w:anchor="_Toc375743468" w:history="1">
        <w:r w:rsidR="00DA5E6F">
          <w:rPr>
            <w:rStyle w:val="a3"/>
            <w:noProof/>
          </w:rPr>
          <w:t>Раздел 2 «Направление развития централизованных систем водоснабжения»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_Toc375743468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11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0" w:anchor="_Toc375743479" w:history="1">
        <w:r w:rsidR="00DA5E6F">
          <w:rPr>
            <w:rStyle w:val="a3"/>
            <w:noProof/>
          </w:rPr>
          <w:t>Раздел 3 «Баланс водоснабжения и потребления горячей, питьевой, технической воды»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_Toc375743479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13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1" w:anchor="_Toc375743658" w:history="1">
        <w:r w:rsidR="00DA5E6F">
          <w:rPr>
            <w:rStyle w:val="a3"/>
            <w:noProof/>
          </w:rPr>
          <w:t>Раздел 4 «Предложения по строительству, реконструкции и модернизации объектов централизованных систем водоснабжения»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_Toc375743658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23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2" w:anchor="_Toc375743659" w:history="1">
        <w:r w:rsidR="00DA5E6F">
          <w:rPr>
            <w:rStyle w:val="a3"/>
            <w:noProof/>
          </w:rPr>
          <w:t>Раздел 5 «Экологические аспекты мероприятий по строительству, реконструкции и модернизации объектов централизованных систем водоснабжения»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_Toc375743659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26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3" w:anchor="_Toc375743668" w:history="1">
        <w:r w:rsidR="00DA5E6F">
          <w:rPr>
            <w:rStyle w:val="a3"/>
            <w:noProof/>
          </w:rPr>
          <w:t>Раздел 6 «Оценка капитальных вложений в новое строительство, реконструкцию и модернизацию объектов централизованных систем водоснабжения»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_Toc375743668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27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4" w:anchor="_Toc375743670" w:history="1">
        <w:r w:rsidR="00DA5E6F">
          <w:rPr>
            <w:rStyle w:val="a3"/>
            <w:noProof/>
          </w:rPr>
          <w:t>Раздел 7 «Целевые показатели развития централизованных систем водоснабжения»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_Toc375743670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27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5" w:anchor="_Toc375743671" w:history="1">
        <w:r w:rsidR="00DA5E6F">
          <w:rPr>
            <w:rStyle w:val="a3"/>
            <w:noProof/>
          </w:rPr>
  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_Toc375743671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29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r:id="rId16" w:anchor="_Toc375743672" w:history="1">
        <w:r w:rsidR="00DA5E6F">
          <w:rPr>
            <w:rStyle w:val="a3"/>
            <w:noProof/>
          </w:rPr>
          <w:t>СХЕМА ВОДООТВЕДЕНИЯ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_Toc375743672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30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7" w:anchor="_Toc375743673" w:history="1">
        <w:r w:rsidR="00DA5E6F">
          <w:rPr>
            <w:rStyle w:val="a3"/>
            <w:noProof/>
          </w:rPr>
          <w:t>Раздел 1 «Существующее положение в сфере водоотведения муниципального образования»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_Toc375743673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30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8" w:anchor="_Toc375743682" w:history="1">
        <w:r w:rsidR="00DA5E6F">
          <w:rPr>
            <w:rStyle w:val="a3"/>
            <w:noProof/>
          </w:rPr>
          <w:t>Раздел 2 Балансы  сточных вод в системе водоотведения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_Toc375743682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19" w:anchor="_Toc375743692" w:history="1">
        <w:r w:rsidR="00DA5E6F">
          <w:rPr>
            <w:rStyle w:val="a3"/>
            <w:noProof/>
          </w:rPr>
          <w:t>Раздел 3 «Прогноз объема сточных вод»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_Toc375743692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35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20" w:anchor="_Toc375743695" w:history="1">
        <w:r w:rsidR="00DA5E6F">
          <w:rPr>
            <w:rStyle w:val="a3"/>
            <w:noProof/>
          </w:rPr>
          <w:t>Раздел 4 «Предложения по строительству, реконструкции  и модернизации (техническому перевооружению) объектов централизованной системы водоотведения»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_Toc375743695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39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21" w:anchor="_Toc375743706" w:history="1">
        <w:r w:rsidR="00DA5E6F">
          <w:rPr>
            <w:rStyle w:val="a3"/>
            <w:noProof/>
          </w:rPr>
          <w:t>Раздел 5 «Экологические аспекты мероприятий по строительству и реконструкции объектов централизованной системы водоотведения»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_Toc375743706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41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22" w:anchor="_Toc375743707" w:history="1">
        <w:r w:rsidR="00DA5E6F">
          <w:rPr>
            <w:rStyle w:val="a3"/>
            <w:noProof/>
          </w:rPr>
  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_Toc375743707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41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23" w:anchor="_Toc375743708" w:history="1">
        <w:r w:rsidR="00DA5E6F">
          <w:rPr>
            <w:rStyle w:val="a3"/>
            <w:noProof/>
          </w:rPr>
          <w:t>Раздел 7 «Целевые показатели развития  централизованной системы водоотведения»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_Toc375743708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42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21"/>
        <w:rPr>
          <w:rFonts w:ascii="Calibri" w:eastAsia="Times New Roman" w:hAnsi="Calibri"/>
          <w:noProof/>
          <w:sz w:val="22"/>
          <w:szCs w:val="22"/>
        </w:rPr>
      </w:pPr>
      <w:hyperlink r:id="rId24" w:anchor="_Toc375743709" w:history="1">
        <w:r w:rsidR="00DA5E6F">
          <w:rPr>
            <w:rStyle w:val="a3"/>
            <w:noProof/>
          </w:rPr>
  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_Toc375743709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43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r:id="rId25" w:anchor="_Toc375743710" w:history="1">
        <w:r w:rsidR="00DA5E6F">
          <w:rPr>
            <w:rStyle w:val="a3"/>
            <w:noProof/>
          </w:rPr>
          <w:t>ГРАФИЧЕСКАЯ ЧАСТЬ</w:t>
        </w:r>
        <w:r w:rsidR="00DA5E6F">
          <w:rPr>
            <w:rStyle w:val="a3"/>
            <w:noProof/>
            <w:webHidden/>
          </w:rPr>
          <w:tab/>
        </w:r>
        <w:r>
          <w:rPr>
            <w:rStyle w:val="a3"/>
            <w:noProof/>
            <w:webHidden/>
          </w:rPr>
          <w:fldChar w:fldCharType="begin"/>
        </w:r>
        <w:r w:rsidR="00DA5E6F">
          <w:rPr>
            <w:rStyle w:val="a3"/>
            <w:noProof/>
            <w:webHidden/>
          </w:rPr>
          <w:instrText xml:space="preserve"> PAGEREF _Toc375743710 \h </w:instrText>
        </w:r>
        <w:r>
          <w:rPr>
            <w:rStyle w:val="a3"/>
            <w:noProof/>
            <w:webHidden/>
          </w:rPr>
        </w:r>
        <w:r>
          <w:rPr>
            <w:rStyle w:val="a3"/>
            <w:noProof/>
            <w:webHidden/>
          </w:rPr>
          <w:fldChar w:fldCharType="separate"/>
        </w:r>
        <w:r w:rsidR="00DA5E6F">
          <w:rPr>
            <w:rStyle w:val="a3"/>
            <w:noProof/>
            <w:webHidden/>
          </w:rPr>
          <w:t>44</w:t>
        </w:r>
        <w:r>
          <w:rPr>
            <w:rStyle w:val="a3"/>
            <w:noProof/>
            <w:webHidden/>
          </w:rPr>
          <w:fldChar w:fldCharType="end"/>
        </w:r>
      </w:hyperlink>
    </w:p>
    <w:p w:rsidR="00DA5E6F" w:rsidRDefault="00D54812" w:rsidP="00DA5E6F">
      <w:pPr>
        <w:spacing w:line="240" w:lineRule="auto"/>
        <w:rPr>
          <w:rFonts w:ascii="Times New Roman" w:eastAsia="Times New Roman" w:hAnsi="Times New Roman"/>
          <w:sz w:val="24"/>
        </w:rPr>
      </w:pPr>
      <w:r>
        <w:fldChar w:fldCharType="end"/>
      </w:r>
      <w:r w:rsidR="00DA5E6F">
        <w:rPr>
          <w:rFonts w:ascii="Times New Roman" w:hAnsi="Times New Roman"/>
          <w:szCs w:val="26"/>
        </w:rPr>
        <w:t xml:space="preserve"> </w:t>
      </w:r>
      <w:r w:rsidR="00DA5E6F">
        <w:rPr>
          <w:rFonts w:ascii="Times New Roman" w:hAnsi="Times New Roman"/>
          <w:sz w:val="24"/>
        </w:rPr>
        <w:t>Схема водоснабжения с. Решетино</w:t>
      </w:r>
    </w:p>
    <w:p w:rsidR="00DA5E6F" w:rsidRDefault="00DA5E6F" w:rsidP="00DA5E6F">
      <w:pPr>
        <w:spacing w:after="0"/>
        <w:rPr>
          <w:sz w:val="28"/>
          <w:szCs w:val="28"/>
        </w:rPr>
        <w:sectPr w:rsidR="00DA5E6F" w:rsidSect="002E5429">
          <w:pgSz w:w="12240" w:h="15840"/>
          <w:pgMar w:top="1134" w:right="567" w:bottom="1134" w:left="1134" w:header="720" w:footer="720" w:gutter="0"/>
          <w:cols w:space="720"/>
        </w:sectPr>
      </w:pPr>
    </w:p>
    <w:p w:rsidR="00DA5E6F" w:rsidRDefault="00DA5E6F" w:rsidP="00DA5E6F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СХЕМА ВОДОСНАБЖЕНИЯ</w:t>
      </w:r>
    </w:p>
    <w:p w:rsidR="00DA5E6F" w:rsidRDefault="00DA5E6F" w:rsidP="00DA5E6F">
      <w:pPr>
        <w:pStyle w:val="Default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1 «Технико-экономическое состояние централизованных систем водоснабжения поселения»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Водоснабжение жилой и общественной застройки на территории Решетинского сельсовета Пачелмского района Пензенской области осуществляется по смешанной схеме. Для горячего водоснабжения указанных потребителей используются электрические или газовые водонагреватели. Объекты водоснабжения (артезианские скважины, водонапорные башни и водопроводные сети) на территории Решетинского сельсовета эксплуатирует ООО «Водолей».</w:t>
      </w:r>
      <w:r>
        <w:rPr>
          <w:b/>
          <w:bCs/>
          <w:color w:val="auto"/>
          <w:sz w:val="28"/>
          <w:szCs w:val="28"/>
        </w:rPr>
        <w:t xml:space="preserve">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Водоснабжение как отрасль играет огромную роль в обеспечении жизнедеятельности Решетинского сельсовета 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 требует целенаправленных мероприятий по развитию надежной системы хозяйственно-питьевого водоснабжения.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настоящее время основным источником хозяйственно-питьевого, противопожарного и производственного водоснабжения Решетинского  сельсовета</w:t>
      </w:r>
      <w:r>
        <w:rPr>
          <w:color w:val="FF0000"/>
          <w:sz w:val="28"/>
          <w:szCs w:val="28"/>
        </w:rPr>
        <w:t xml:space="preserve"> </w:t>
      </w:r>
      <w:r w:rsidRPr="00B813CD">
        <w:rPr>
          <w:color w:val="auto"/>
          <w:sz w:val="28"/>
          <w:szCs w:val="28"/>
        </w:rPr>
        <w:t>являются артезианские скважины глубинных водоносных горизонтов</w:t>
      </w:r>
      <w:r>
        <w:rPr>
          <w:color w:val="auto"/>
          <w:sz w:val="28"/>
          <w:szCs w:val="28"/>
        </w:rPr>
        <w:t xml:space="preserve">. Качество воды этого горизонта по основным показателям  удовлетворяет требованиям Сан </w:t>
      </w:r>
      <w:proofErr w:type="spellStart"/>
      <w:r>
        <w:rPr>
          <w:color w:val="auto"/>
          <w:sz w:val="28"/>
          <w:szCs w:val="28"/>
        </w:rPr>
        <w:t>ПиН</w:t>
      </w:r>
      <w:proofErr w:type="spellEnd"/>
      <w:r>
        <w:rPr>
          <w:color w:val="auto"/>
          <w:sz w:val="28"/>
          <w:szCs w:val="28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Водопроводными сетями охвачено 90 % территории Решетинского  сельсовета. Общая протяженность водопроводных сетей составляет 14900 п.м. Износ Северной стороны водопроводных сетей  с. Решетино составляет 30%, протяженность которой 7900 п.м., а износ Южной стороны водопроводных сетей  с. Решетино составляет 70%, протяженность </w:t>
      </w:r>
      <w:r w:rsidRPr="00B813CD">
        <w:rPr>
          <w:color w:val="auto"/>
          <w:sz w:val="28"/>
          <w:szCs w:val="28"/>
        </w:rPr>
        <w:t>которой</w:t>
      </w:r>
      <w:r>
        <w:rPr>
          <w:color w:val="FF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7000 п.</w:t>
      </w:r>
      <w:proofErr w:type="gramStart"/>
      <w:r>
        <w:rPr>
          <w:color w:val="auto"/>
          <w:sz w:val="28"/>
          <w:szCs w:val="28"/>
        </w:rPr>
        <w:t>м</w:t>
      </w:r>
      <w:proofErr w:type="gramEnd"/>
      <w:r>
        <w:rPr>
          <w:color w:val="auto"/>
          <w:sz w:val="28"/>
          <w:szCs w:val="28"/>
        </w:rPr>
        <w:t xml:space="preserve">. 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состав Решетинского сельсовета  входят  2  населённых пункта, из них с. Решетино имеет систему централизованного водоснабжения, а в пос. </w:t>
      </w:r>
      <w:proofErr w:type="spellStart"/>
      <w:r>
        <w:rPr>
          <w:color w:val="auto"/>
          <w:sz w:val="28"/>
          <w:szCs w:val="28"/>
        </w:rPr>
        <w:t>Чулпан</w:t>
      </w:r>
      <w:proofErr w:type="spellEnd"/>
      <w:r>
        <w:rPr>
          <w:color w:val="auto"/>
          <w:sz w:val="28"/>
          <w:szCs w:val="28"/>
        </w:rPr>
        <w:t>, система централизованного водоснабжения отсутствует, жители обеспечивается питьевой водой из индивидуальных шахтных колодцев и родников.</w:t>
      </w:r>
    </w:p>
    <w:p w:rsidR="00DA5E6F" w:rsidRDefault="00DA5E6F" w:rsidP="00DA5E6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селе Решетино к централизованному водоснабжению подключено </w:t>
      </w:r>
      <w:r w:rsidRPr="00B813CD">
        <w:rPr>
          <w:color w:val="auto"/>
          <w:sz w:val="28"/>
          <w:szCs w:val="28"/>
        </w:rPr>
        <w:t xml:space="preserve">403  </w:t>
      </w:r>
      <w:r>
        <w:rPr>
          <w:sz w:val="28"/>
          <w:szCs w:val="28"/>
        </w:rPr>
        <w:t xml:space="preserve">домовладения по всем улицам, 1 учреждение здравоохранения, 1 учреждение  образования, 1 учреждение  культуры, 1 убойный цех, 1 культовое учреждение и 2 объекта торговли. </w:t>
      </w:r>
    </w:p>
    <w:p w:rsidR="00DA5E6F" w:rsidRDefault="00DA5E6F" w:rsidP="00DA5E6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объектов водоснабжения села Решетино входят:</w:t>
      </w:r>
    </w:p>
    <w:p w:rsidR="00DA5E6F" w:rsidRDefault="00DA5E6F" w:rsidP="00DA5E6F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Артезианские скважины:</w:t>
      </w:r>
    </w:p>
    <w:p w:rsidR="00DA5E6F" w:rsidRDefault="00DA5E6F" w:rsidP="00DA5E6F">
      <w:pPr>
        <w:pStyle w:val="aa"/>
        <w:ind w:right="279" w:firstLine="54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1) </w:t>
      </w:r>
      <w:proofErr w:type="gramStart"/>
      <w:r>
        <w:rPr>
          <w:rFonts w:ascii="Times New Roman" w:hAnsi="Times New Roman"/>
          <w:szCs w:val="28"/>
        </w:rPr>
        <w:t>расположена</w:t>
      </w:r>
      <w:proofErr w:type="gramEnd"/>
      <w:r>
        <w:rPr>
          <w:rFonts w:ascii="Times New Roman" w:hAnsi="Times New Roman"/>
          <w:szCs w:val="28"/>
        </w:rPr>
        <w:t xml:space="preserve"> по адресу: Пензенская область, Пачелмский район, с. Решетино, </w:t>
      </w:r>
      <w:r>
        <w:rPr>
          <w:rFonts w:ascii="Times New Roman" w:hAnsi="Times New Roman"/>
          <w:bCs/>
          <w:szCs w:val="28"/>
        </w:rPr>
        <w:t>ул. Молодежная, д.23</w:t>
      </w:r>
      <w:proofErr w:type="gramStart"/>
      <w:r>
        <w:rPr>
          <w:rFonts w:ascii="Times New Roman" w:hAnsi="Times New Roman"/>
          <w:bCs/>
          <w:szCs w:val="28"/>
        </w:rPr>
        <w:t xml:space="preserve"> А</w:t>
      </w:r>
      <w:proofErr w:type="gramEnd"/>
      <w:r>
        <w:rPr>
          <w:rFonts w:ascii="Times New Roman" w:hAnsi="Times New Roman"/>
          <w:bCs/>
          <w:szCs w:val="28"/>
        </w:rPr>
        <w:t xml:space="preserve"> - глубина скважины – 250  метров, год ввода в эксплуатацию – 1990 год, диаметр обсадной трубы </w:t>
      </w:r>
      <w:smartTag w:uri="urn:schemas-microsoft-com:office:smarttags" w:element="metricconverter">
        <w:smartTagPr>
          <w:attr w:name="ProductID" w:val="240 мм"/>
        </w:smartTagPr>
        <w:r>
          <w:rPr>
            <w:rFonts w:ascii="Times New Roman" w:hAnsi="Times New Roman"/>
            <w:bCs/>
            <w:szCs w:val="28"/>
          </w:rPr>
          <w:t>240 мм</w:t>
        </w:r>
      </w:smartTag>
      <w:r>
        <w:rPr>
          <w:rFonts w:ascii="Times New Roman" w:hAnsi="Times New Roman"/>
          <w:bCs/>
          <w:szCs w:val="28"/>
        </w:rPr>
        <w:t xml:space="preserve">, диаметр водозаборной трубы – </w:t>
      </w:r>
      <w:smartTag w:uri="urn:schemas-microsoft-com:office:smarttags" w:element="metricconverter">
        <w:smartTagPr>
          <w:attr w:name="ProductID" w:val="120 мм"/>
        </w:smartTagPr>
        <w:r>
          <w:rPr>
            <w:rFonts w:ascii="Times New Roman" w:hAnsi="Times New Roman"/>
            <w:bCs/>
            <w:szCs w:val="28"/>
          </w:rPr>
          <w:t>120 мм</w:t>
        </w:r>
      </w:smartTag>
      <w:r>
        <w:rPr>
          <w:rFonts w:ascii="Times New Roman" w:hAnsi="Times New Roman"/>
          <w:bCs/>
          <w:szCs w:val="28"/>
        </w:rPr>
        <w:t>, насос – ЭЦВ 6-10-185;</w:t>
      </w:r>
    </w:p>
    <w:p w:rsidR="00DA5E6F" w:rsidRDefault="00DA5E6F" w:rsidP="00DA5E6F">
      <w:pPr>
        <w:pStyle w:val="aa"/>
        <w:ind w:right="279" w:firstLine="54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2) </w:t>
      </w:r>
      <w:proofErr w:type="gramStart"/>
      <w:r>
        <w:rPr>
          <w:rFonts w:ascii="Times New Roman" w:hAnsi="Times New Roman"/>
          <w:szCs w:val="28"/>
        </w:rPr>
        <w:t>расположена</w:t>
      </w:r>
      <w:proofErr w:type="gramEnd"/>
      <w:r>
        <w:rPr>
          <w:rFonts w:ascii="Times New Roman" w:hAnsi="Times New Roman"/>
          <w:szCs w:val="28"/>
        </w:rPr>
        <w:t xml:space="preserve"> по адресу: Пензенская область, Пачелмский район, с. Решетино,</w:t>
      </w:r>
      <w:r>
        <w:rPr>
          <w:rFonts w:ascii="Times New Roman" w:hAnsi="Times New Roman"/>
          <w:bCs/>
          <w:szCs w:val="28"/>
        </w:rPr>
        <w:t xml:space="preserve"> ул. Школьная, д.1</w:t>
      </w:r>
      <w:proofErr w:type="gramStart"/>
      <w:r>
        <w:rPr>
          <w:rFonts w:ascii="Times New Roman" w:hAnsi="Times New Roman"/>
          <w:bCs/>
          <w:szCs w:val="28"/>
        </w:rPr>
        <w:t xml:space="preserve"> А</w:t>
      </w:r>
      <w:proofErr w:type="gramEnd"/>
      <w:r>
        <w:rPr>
          <w:rFonts w:ascii="Times New Roman" w:hAnsi="Times New Roman"/>
          <w:bCs/>
          <w:szCs w:val="28"/>
        </w:rPr>
        <w:t xml:space="preserve"> -  глубина скважины – 250  метров, год ввода в эксплуатацию – 1990 год, диаметр обсадной трубы </w:t>
      </w:r>
      <w:smartTag w:uri="urn:schemas-microsoft-com:office:smarttags" w:element="metricconverter">
        <w:smartTagPr>
          <w:attr w:name="ProductID" w:val="240 мм"/>
        </w:smartTagPr>
        <w:r>
          <w:rPr>
            <w:rFonts w:ascii="Times New Roman" w:hAnsi="Times New Roman"/>
            <w:bCs/>
            <w:szCs w:val="28"/>
          </w:rPr>
          <w:t>240 мм</w:t>
        </w:r>
      </w:smartTag>
      <w:r>
        <w:rPr>
          <w:rFonts w:ascii="Times New Roman" w:hAnsi="Times New Roman"/>
          <w:bCs/>
          <w:szCs w:val="28"/>
        </w:rPr>
        <w:t xml:space="preserve">, диаметр водозаборной трубы – </w:t>
      </w:r>
      <w:smartTag w:uri="urn:schemas-microsoft-com:office:smarttags" w:element="metricconverter">
        <w:smartTagPr>
          <w:attr w:name="ProductID" w:val="168 мм"/>
        </w:smartTagPr>
        <w:r>
          <w:rPr>
            <w:rFonts w:ascii="Times New Roman" w:hAnsi="Times New Roman"/>
            <w:bCs/>
            <w:szCs w:val="28"/>
          </w:rPr>
          <w:t>168 мм</w:t>
        </w:r>
      </w:smartTag>
      <w:r>
        <w:rPr>
          <w:rFonts w:ascii="Times New Roman" w:hAnsi="Times New Roman"/>
          <w:bCs/>
          <w:szCs w:val="28"/>
        </w:rPr>
        <w:t>, насос – ЭЦВ 6-10-185;</w:t>
      </w:r>
    </w:p>
    <w:p w:rsidR="00DA5E6F" w:rsidRDefault="00DA5E6F" w:rsidP="00DA5E6F">
      <w:pPr>
        <w:pStyle w:val="aa"/>
        <w:ind w:right="279" w:firstLine="709"/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lastRenderedPageBreak/>
        <w:t xml:space="preserve">Водонапорные башни </w:t>
      </w:r>
      <w:proofErr w:type="spellStart"/>
      <w:r>
        <w:rPr>
          <w:rFonts w:ascii="Times New Roman" w:hAnsi="Times New Roman"/>
          <w:b/>
          <w:bCs/>
          <w:szCs w:val="28"/>
        </w:rPr>
        <w:t>Рожновского</w:t>
      </w:r>
      <w:proofErr w:type="spellEnd"/>
      <w:r>
        <w:rPr>
          <w:rFonts w:ascii="Times New Roman" w:hAnsi="Times New Roman"/>
          <w:b/>
          <w:bCs/>
          <w:szCs w:val="28"/>
        </w:rPr>
        <w:t>:</w:t>
      </w:r>
    </w:p>
    <w:p w:rsidR="00DA5E6F" w:rsidRDefault="00DA5E6F" w:rsidP="00DA5E6F">
      <w:pPr>
        <w:pStyle w:val="aa"/>
        <w:ind w:right="279" w:firstLine="54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1) </w:t>
      </w:r>
      <w:proofErr w:type="gramStart"/>
      <w:r>
        <w:rPr>
          <w:rFonts w:ascii="Times New Roman" w:hAnsi="Times New Roman"/>
          <w:bCs/>
          <w:szCs w:val="28"/>
        </w:rPr>
        <w:t>расположена</w:t>
      </w:r>
      <w:proofErr w:type="gramEnd"/>
      <w:r>
        <w:rPr>
          <w:rFonts w:ascii="Times New Roman" w:hAnsi="Times New Roman"/>
          <w:bCs/>
          <w:szCs w:val="28"/>
        </w:rPr>
        <w:t xml:space="preserve"> примерно в </w:t>
      </w:r>
      <w:smartTag w:uri="urn:schemas-microsoft-com:office:smarttags" w:element="metricconverter">
        <w:smartTagPr>
          <w:attr w:name="ProductID" w:val="700,0 м"/>
        </w:smartTagPr>
        <w:r>
          <w:rPr>
            <w:rFonts w:ascii="Times New Roman" w:hAnsi="Times New Roman"/>
            <w:bCs/>
            <w:szCs w:val="28"/>
          </w:rPr>
          <w:t>700,0 м</w:t>
        </w:r>
      </w:smartTag>
      <w:r>
        <w:rPr>
          <w:rFonts w:ascii="Times New Roman" w:hAnsi="Times New Roman"/>
          <w:bCs/>
          <w:szCs w:val="28"/>
        </w:rPr>
        <w:t xml:space="preserve"> по направлению на север от здания, которому присвоен адрес:</w:t>
      </w:r>
      <w:r>
        <w:rPr>
          <w:rFonts w:ascii="Times New Roman" w:hAnsi="Times New Roman"/>
          <w:bCs/>
          <w:color w:val="FF6600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Cs w:val="28"/>
        </w:rPr>
        <w:t xml:space="preserve">Пензенская область, Пачелмский район, с. Решетино, ул. Центральная, д. 55 - высота </w:t>
      </w:r>
      <w:smartTag w:uri="urn:schemas-microsoft-com:office:smarttags" w:element="metricconverter">
        <w:smartTagPr>
          <w:attr w:name="ProductID" w:val="15 метров"/>
        </w:smartTagPr>
        <w:r>
          <w:rPr>
            <w:rFonts w:ascii="Times New Roman" w:hAnsi="Times New Roman"/>
            <w:bCs/>
            <w:szCs w:val="28"/>
          </w:rPr>
          <w:t>15 метров</w:t>
        </w:r>
      </w:smartTag>
      <w:r>
        <w:rPr>
          <w:rFonts w:ascii="Times New Roman" w:hAnsi="Times New Roman"/>
          <w:bCs/>
          <w:szCs w:val="28"/>
        </w:rPr>
        <w:t>, емкость бака – 15,0 куб.м., год ввода в эксплуатацию – 1990 год;</w:t>
      </w:r>
      <w:proofErr w:type="gramEnd"/>
    </w:p>
    <w:p w:rsidR="00DA5E6F" w:rsidRDefault="00DA5E6F" w:rsidP="00DA5E6F">
      <w:pPr>
        <w:pStyle w:val="aa"/>
        <w:ind w:right="279" w:firstLine="54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2) </w:t>
      </w:r>
      <w:proofErr w:type="gramStart"/>
      <w:r>
        <w:rPr>
          <w:rFonts w:ascii="Times New Roman" w:hAnsi="Times New Roman"/>
          <w:bCs/>
          <w:szCs w:val="28"/>
        </w:rPr>
        <w:t>расположена</w:t>
      </w:r>
      <w:proofErr w:type="gramEnd"/>
      <w:r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szCs w:val="28"/>
        </w:rPr>
        <w:t>по адресу: Пензенская область, Пачелмский район, с. Решетино,</w:t>
      </w:r>
      <w:r>
        <w:rPr>
          <w:rFonts w:ascii="Times New Roman" w:hAnsi="Times New Roman"/>
          <w:bCs/>
          <w:szCs w:val="28"/>
        </w:rPr>
        <w:t xml:space="preserve"> ул. Центральная, д. 45</w:t>
      </w:r>
      <w:proofErr w:type="gramStart"/>
      <w:r>
        <w:rPr>
          <w:rFonts w:ascii="Times New Roman" w:hAnsi="Times New Roman"/>
          <w:bCs/>
          <w:szCs w:val="28"/>
        </w:rPr>
        <w:t xml:space="preserve"> А</w:t>
      </w:r>
      <w:proofErr w:type="gramEnd"/>
      <w:r>
        <w:rPr>
          <w:rFonts w:ascii="Times New Roman" w:hAnsi="Times New Roman"/>
          <w:bCs/>
          <w:szCs w:val="28"/>
        </w:rPr>
        <w:t xml:space="preserve"> - высота </w:t>
      </w:r>
      <w:smartTag w:uri="urn:schemas-microsoft-com:office:smarttags" w:element="metricconverter">
        <w:smartTagPr>
          <w:attr w:name="ProductID" w:val="15 метров"/>
        </w:smartTagPr>
        <w:r>
          <w:rPr>
            <w:rFonts w:ascii="Times New Roman" w:hAnsi="Times New Roman"/>
            <w:bCs/>
            <w:szCs w:val="28"/>
          </w:rPr>
          <w:t>15 метров</w:t>
        </w:r>
      </w:smartTag>
      <w:r>
        <w:rPr>
          <w:rFonts w:ascii="Times New Roman" w:hAnsi="Times New Roman"/>
          <w:bCs/>
          <w:szCs w:val="28"/>
        </w:rPr>
        <w:t>, емкость бака – 15,0 куб.м., год ввода в эксплуатацию – 1990 год.</w:t>
      </w:r>
    </w:p>
    <w:p w:rsidR="00DA5E6F" w:rsidRDefault="00DA5E6F" w:rsidP="00DA5E6F">
      <w:pPr>
        <w:pStyle w:val="aa"/>
        <w:ind w:right="279" w:firstLine="709"/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Водонапорные сети:</w:t>
      </w:r>
    </w:p>
    <w:p w:rsidR="00DA5E6F" w:rsidRDefault="00DA5E6F" w:rsidP="00DA5E6F">
      <w:pPr>
        <w:pStyle w:val="Default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Водопроводные сети Северной стороны проложены в 2006 году из полиэтиленовых труб диаметром </w:t>
      </w:r>
      <w:smartTag w:uri="urn:schemas-microsoft-com:office:smarttags" w:element="metricconverter">
        <w:smartTagPr>
          <w:attr w:name="ProductID" w:val="110 мм"/>
        </w:smartTagPr>
        <w:r>
          <w:rPr>
            <w:bCs/>
            <w:color w:val="auto"/>
            <w:sz w:val="28"/>
            <w:szCs w:val="28"/>
          </w:rPr>
          <w:t>110 мм</w:t>
        </w:r>
      </w:smartTag>
      <w:r>
        <w:rPr>
          <w:bCs/>
          <w:color w:val="auto"/>
          <w:sz w:val="28"/>
          <w:szCs w:val="28"/>
        </w:rPr>
        <w:t xml:space="preserve"> общей протяженностью 7900 п.м., водопроводные сети Южной стороны проложены в 1990 году из полиэтиленовых труб диаметром </w:t>
      </w:r>
      <w:smartTag w:uri="urn:schemas-microsoft-com:office:smarttags" w:element="metricconverter">
        <w:smartTagPr>
          <w:attr w:name="ProductID" w:val="110 мм"/>
        </w:smartTagPr>
        <w:r>
          <w:rPr>
            <w:bCs/>
            <w:color w:val="auto"/>
            <w:sz w:val="28"/>
            <w:szCs w:val="28"/>
          </w:rPr>
          <w:t>110 мм</w:t>
        </w:r>
      </w:smartTag>
      <w:r>
        <w:rPr>
          <w:bCs/>
          <w:color w:val="auto"/>
          <w:sz w:val="28"/>
          <w:szCs w:val="28"/>
        </w:rPr>
        <w:t xml:space="preserve"> общей протяженностью 7000 п.м.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(схематическое расположение водопроводных сетей представлены в приложении № 1)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Выводы: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Отбор воды осуществляется с помощью водозаборных узлов, размещаемых на территориях жилой застройки и принадлежащих муниципальному образованию.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Источником обеспечения населения  водоснабжением  является артезианские и частично грунтовые воды.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Водопроводная сеть на Южной стороне территории поселения, проложенная в  1990 году, имеет неудовлетворительное состояние и требует частично  перекладки и замены </w:t>
      </w:r>
      <w:r>
        <w:rPr>
          <w:bCs/>
          <w:color w:val="auto"/>
          <w:sz w:val="28"/>
          <w:szCs w:val="28"/>
        </w:rPr>
        <w:t>полимерных трубопроводов</w:t>
      </w:r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Источником обеспечения хозяйственно-питьевого и противопожарного водоснабжения населенных пунктов Решетинского  сельсовета является  ООО «Водолей».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в сельском поселении. Количество расходуемой воды зависит от степени санитарно-технического благоустройства районов жилой застройки.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Благоустройство зоны  жилой застройки для сельского поселения принято следующим: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планируемая жилая застройка на конец расчетного срока (2027 год) оборудуется внутренними системами водоснабжения;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существующий сохраняемый мал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среднеэтажный</w:t>
      </w:r>
      <w:proofErr w:type="spellEnd"/>
      <w:r>
        <w:rPr>
          <w:color w:val="auto"/>
          <w:sz w:val="28"/>
          <w:szCs w:val="28"/>
        </w:rPr>
        <w:t xml:space="preserve"> жилой фонд оборудуется ванными и местными водонагревателями;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новое индивидуальное жилищное строительство оборудуется ванными и местными водонагревателями;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СП 30.1333.2010 </w:t>
      </w:r>
      <w:proofErr w:type="spellStart"/>
      <w:r>
        <w:rPr>
          <w:color w:val="auto"/>
          <w:sz w:val="28"/>
          <w:szCs w:val="28"/>
        </w:rPr>
        <w:t>СНиП</w:t>
      </w:r>
      <w:proofErr w:type="spellEnd"/>
      <w:r>
        <w:rPr>
          <w:color w:val="auto"/>
          <w:sz w:val="28"/>
          <w:szCs w:val="28"/>
        </w:rPr>
        <w:t xml:space="preserve"> 2.04.01-85* «Внутренний водопровод и канализация зданий» нормы водопотребления приняты </w:t>
      </w:r>
      <w:proofErr w:type="gramStart"/>
      <w:r>
        <w:rPr>
          <w:color w:val="auto"/>
          <w:sz w:val="28"/>
          <w:szCs w:val="28"/>
        </w:rPr>
        <w:t>для</w:t>
      </w:r>
      <w:proofErr w:type="gramEnd"/>
      <w:r>
        <w:rPr>
          <w:color w:val="auto"/>
          <w:sz w:val="28"/>
          <w:szCs w:val="28"/>
        </w:rPr>
        <w:t xml:space="preserve">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жилой застройки с водопроводом, ванными и ЦГВ – 250 л/чел. в сутки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мал</w:t>
      </w:r>
      <w:proofErr w:type="gramStart"/>
      <w:r>
        <w:rPr>
          <w:color w:val="auto"/>
          <w:sz w:val="28"/>
          <w:szCs w:val="28"/>
        </w:rPr>
        <w:t>о-</w:t>
      </w:r>
      <w:proofErr w:type="gram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среднеэтажной</w:t>
      </w:r>
      <w:proofErr w:type="spellEnd"/>
      <w:r>
        <w:rPr>
          <w:color w:val="auto"/>
          <w:sz w:val="28"/>
          <w:szCs w:val="28"/>
        </w:rPr>
        <w:t xml:space="preserve"> застройки с водопроводом, канализацией и ванными с быстродействующими газовыми водонагревателями – 210 л/чел. в сутки;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индивидуальной жилой застройки – 190 л/чел. в сутки для населения с постоянным проживанием;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жилой застройки без водопровода и канализации при круглогодичном проживании – 70 л/чел в сутки.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Суточный коэффициент неравномерности принят  1,3 в соответствии с СП 31.13330.2012 </w:t>
      </w:r>
      <w:proofErr w:type="spellStart"/>
      <w:r>
        <w:rPr>
          <w:color w:val="auto"/>
          <w:sz w:val="28"/>
          <w:szCs w:val="28"/>
        </w:rPr>
        <w:t>СНиП</w:t>
      </w:r>
      <w:proofErr w:type="spellEnd"/>
      <w:r>
        <w:rPr>
          <w:color w:val="auto"/>
          <w:sz w:val="28"/>
          <w:szCs w:val="28"/>
        </w:rPr>
        <w:t xml:space="preserve"> 2.04.02-84* «Водоснабжение. Наружные сети и сооружения».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Расчет расходов воды на хозяйственно-питьевые нужды населения по этапам строительства представлен в </w:t>
      </w:r>
      <w:r>
        <w:rPr>
          <w:color w:val="auto"/>
          <w:sz w:val="28"/>
          <w:szCs w:val="28"/>
          <w:u w:val="single"/>
        </w:rPr>
        <w:t>таблице 4</w:t>
      </w:r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Для планируемых объектов капитального строительства производственно-коммунального и коммунально-бытового обслуживания, рекреационного и общественно-делового назначения приняты следующие нормы водопотребления: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общественно-деловые учреждения – </w:t>
      </w:r>
      <w:smartTag w:uri="urn:schemas-microsoft-com:office:smarttags" w:element="metricconverter">
        <w:smartTagPr>
          <w:attr w:name="ProductID" w:val="12 л"/>
        </w:smartTagPr>
        <w:r>
          <w:rPr>
            <w:color w:val="auto"/>
            <w:sz w:val="28"/>
            <w:szCs w:val="28"/>
          </w:rPr>
          <w:t>12 л</w:t>
        </w:r>
      </w:smartTag>
      <w:r>
        <w:rPr>
          <w:color w:val="auto"/>
          <w:sz w:val="28"/>
          <w:szCs w:val="28"/>
        </w:rPr>
        <w:t xml:space="preserve"> на одного работника;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спортивные учреждения – </w:t>
      </w:r>
      <w:smartTag w:uri="urn:schemas-microsoft-com:office:smarttags" w:element="metricconverter">
        <w:smartTagPr>
          <w:attr w:name="ProductID" w:val="100 л"/>
        </w:smartTagPr>
        <w:r>
          <w:rPr>
            <w:color w:val="auto"/>
            <w:sz w:val="28"/>
            <w:szCs w:val="28"/>
          </w:rPr>
          <w:t>100 л</w:t>
        </w:r>
      </w:smartTag>
      <w:r>
        <w:rPr>
          <w:color w:val="auto"/>
          <w:sz w:val="28"/>
          <w:szCs w:val="28"/>
        </w:rPr>
        <w:t xml:space="preserve"> на одного спортсмена;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предприятия коммунально-бытового обслуживания – </w:t>
      </w:r>
      <w:smartTag w:uri="urn:schemas-microsoft-com:office:smarttags" w:element="metricconverter">
        <w:smartTagPr>
          <w:attr w:name="ProductID" w:val="12 л"/>
        </w:smartTagPr>
        <w:r>
          <w:rPr>
            <w:color w:val="auto"/>
            <w:sz w:val="28"/>
            <w:szCs w:val="28"/>
          </w:rPr>
          <w:t>12 л</w:t>
        </w:r>
      </w:smartTag>
      <w:r>
        <w:rPr>
          <w:color w:val="auto"/>
          <w:sz w:val="28"/>
          <w:szCs w:val="28"/>
        </w:rPr>
        <w:t xml:space="preserve"> на одного работника;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предприятия общественного питания - </w:t>
      </w:r>
      <w:smartTag w:uri="urn:schemas-microsoft-com:office:smarttags" w:element="metricconverter">
        <w:smartTagPr>
          <w:attr w:name="ProductID" w:val="12 л"/>
        </w:smartTagPr>
        <w:r>
          <w:rPr>
            <w:color w:val="auto"/>
            <w:sz w:val="28"/>
            <w:szCs w:val="28"/>
          </w:rPr>
          <w:t>12 л</w:t>
        </w:r>
      </w:smartTag>
      <w:r>
        <w:rPr>
          <w:color w:val="auto"/>
          <w:sz w:val="28"/>
          <w:szCs w:val="28"/>
        </w:rPr>
        <w:t xml:space="preserve"> на одно условное блюдо;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образовательные учреждения </w:t>
      </w:r>
      <w:smartTag w:uri="urn:schemas-microsoft-com:office:smarttags" w:element="metricconverter">
        <w:smartTagPr>
          <w:attr w:name="ProductID" w:val="-75 л"/>
        </w:smartTagPr>
        <w:r>
          <w:rPr>
            <w:color w:val="auto"/>
            <w:sz w:val="28"/>
            <w:szCs w:val="28"/>
          </w:rPr>
          <w:t>-75 л</w:t>
        </w:r>
      </w:smartTag>
      <w:r>
        <w:rPr>
          <w:color w:val="auto"/>
          <w:sz w:val="28"/>
          <w:szCs w:val="28"/>
        </w:rPr>
        <w:t xml:space="preserve"> на одного ребенка;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- производственно - коммунальные объекты – </w:t>
      </w:r>
      <w:smartTag w:uri="urn:schemas-microsoft-com:office:smarttags" w:element="metricconverter">
        <w:smartTagPr>
          <w:attr w:name="ProductID" w:val="25 л"/>
        </w:smartTagPr>
        <w:r>
          <w:rPr>
            <w:color w:val="auto"/>
            <w:sz w:val="28"/>
            <w:szCs w:val="28"/>
          </w:rPr>
          <w:t>25 л</w:t>
        </w:r>
      </w:smartTag>
      <w:r>
        <w:rPr>
          <w:color w:val="auto"/>
          <w:sz w:val="28"/>
          <w:szCs w:val="28"/>
        </w:rPr>
        <w:t xml:space="preserve"> на одного человека в смену.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Расходы воды на нужды планируемых объектов капитального строительства производственно-коммунального и социально-бытового обслуживания приведены в </w:t>
      </w:r>
      <w:r>
        <w:rPr>
          <w:color w:val="auto"/>
          <w:sz w:val="28"/>
          <w:szCs w:val="28"/>
          <w:u w:val="single"/>
        </w:rPr>
        <w:t>таблице 5</w:t>
      </w:r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 xml:space="preserve">Расходы воды на наружное пожаротушение в населенных пунктах сельского поселения принимаются в соответствии с СП 31.13330.2012 </w:t>
      </w:r>
      <w:proofErr w:type="spellStart"/>
      <w:r>
        <w:rPr>
          <w:color w:val="auto"/>
          <w:sz w:val="28"/>
          <w:szCs w:val="28"/>
        </w:rPr>
        <w:t>СНиП</w:t>
      </w:r>
      <w:proofErr w:type="spellEnd"/>
      <w:r>
        <w:rPr>
          <w:color w:val="auto"/>
          <w:sz w:val="28"/>
          <w:szCs w:val="28"/>
        </w:rPr>
        <w:t xml:space="preserve"> 2.04.02-84* «Водоснабжение. Наружные сети и сооружения», исходя из численности населения и территории объектов.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Расход воды на наружное пожаротушение в жилых кварталах – 30 л/с; для коммунально-производственных объектов – 40 л/</w:t>
      </w:r>
      <w:proofErr w:type="gramStart"/>
      <w:r>
        <w:rPr>
          <w:color w:val="auto"/>
          <w:sz w:val="28"/>
          <w:szCs w:val="28"/>
        </w:rPr>
        <w:t>с</w:t>
      </w:r>
      <w:proofErr w:type="gramEnd"/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Расчетное количество одновременных пожаров в поселении - 3 (2 – в жилых зонах, 1 – в производственно-коммунальной зоне).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Расход воды на внутреннее пожаротушение принимается из расчета 2 струи по 2,5 л/с. Продолжительность тушения пожара – 3 часа. Восстановление противопожарного запаса производится в течение 24 часов.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Вода на пожаротушение хранится в резервуарах на водозаборных узлах. Суточный расход воды на восстановление противопожарного запаса составит </w:t>
      </w:r>
      <w:smartTag w:uri="urn:schemas-microsoft-com:office:smarttags" w:element="metricconverter">
        <w:smartTagPr>
          <w:attr w:name="ProductID" w:val="810 м"/>
        </w:smartTagPr>
        <w:r>
          <w:rPr>
            <w:color w:val="auto"/>
            <w:sz w:val="28"/>
            <w:szCs w:val="28"/>
          </w:rPr>
          <w:t>810 м</w:t>
        </w:r>
      </w:smartTag>
      <w:r>
        <w:rPr>
          <w:color w:val="auto"/>
          <w:sz w:val="28"/>
          <w:szCs w:val="28"/>
        </w:rPr>
        <w:t>./</w:t>
      </w:r>
      <w:proofErr w:type="spellStart"/>
      <w:r>
        <w:rPr>
          <w:color w:val="auto"/>
          <w:sz w:val="28"/>
          <w:szCs w:val="28"/>
        </w:rPr>
        <w:t>сут</w:t>
      </w:r>
      <w:proofErr w:type="spellEnd"/>
      <w:r>
        <w:rPr>
          <w:color w:val="auto"/>
          <w:sz w:val="28"/>
          <w:szCs w:val="28"/>
        </w:rPr>
        <w:t>.</w:t>
      </w: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Раздел 2 «Направление развития централизованных систем водоснабжения»</w:t>
      </w:r>
    </w:p>
    <w:p w:rsidR="00DA5E6F" w:rsidRDefault="00DA5E6F" w:rsidP="00DA5E6F">
      <w:pPr>
        <w:pStyle w:val="Default"/>
        <w:jc w:val="both"/>
        <w:rPr>
          <w:b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Основными направлениями развития централизованных систем водоснабжения Решетинского сельсовета  являются: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-развитие систем централизованного водоснабжения  для существующего и нового строительства жилищного комплекса, а также объектов социально-культурного и рекреационного назначения в период до 2027 года;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-увеличение объемов производства коммунальной продукции (оказание услуг) по водоснабжению при повышении качества и сохранении приемлемости действующей ценовой политики;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-улучшение работы систем водоснабжения;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-повышение качества питьевой воды, поступающей к потребителям; </w:t>
      </w:r>
    </w:p>
    <w:p w:rsidR="00DA5E6F" w:rsidRDefault="00DA5E6F" w:rsidP="00DA5E6F">
      <w:pPr>
        <w:pStyle w:val="Default"/>
        <w:ind w:firstLine="709"/>
        <w:rPr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9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Основными способами достижения поставленных целей являются: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-реконструкция существующих водозаборных узлов;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-строительство новых водозаборных узлов с установками водоподготовки;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-строительство магистральных сетей водопровода, для обеспечения постоянного снабжения водой всех поселений Решетинского  сельсовета Пачелмского района Пензенской области;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-реконструкция существующих сетей;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-модернизация объектов инженерной инфраструктуры путем внедрения </w:t>
      </w:r>
      <w:proofErr w:type="spellStart"/>
      <w:r>
        <w:rPr>
          <w:color w:val="auto"/>
          <w:sz w:val="28"/>
          <w:szCs w:val="28"/>
        </w:rPr>
        <w:t>ресурсо</w:t>
      </w:r>
      <w:proofErr w:type="spellEnd"/>
      <w:r>
        <w:rPr>
          <w:color w:val="auto"/>
          <w:sz w:val="28"/>
          <w:szCs w:val="28"/>
        </w:rPr>
        <w:t xml:space="preserve">- и энергосберегающих технологий;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-установка приборов учета;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-обеспечение подключения вновь строящихся (реконструируемых) объектов недвижимости к системам водоснабжения  с гарантированным объемом заявленных мощностей в конкретной точке на существующем трубопроводе необходимого диаметра. </w:t>
      </w:r>
    </w:p>
    <w:p w:rsidR="00DA5E6F" w:rsidRDefault="00DA5E6F" w:rsidP="00DA5E6F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:rsidR="00DA5E6F" w:rsidRDefault="00DA5E6F" w:rsidP="00DA5E6F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Сроки и этапы реализации мероприятий  схемы: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Схема будет реализована в период с 2014 по 2027 годы. В проекте выделяются 3 этапа: </w:t>
      </w:r>
    </w:p>
    <w:p w:rsidR="00DA5E6F" w:rsidRDefault="00DA5E6F" w:rsidP="00DA5E6F">
      <w:pPr>
        <w:pStyle w:val="Default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 xml:space="preserve">Первый этап строительства- 2014-2017 годы: </w:t>
      </w:r>
    </w:p>
    <w:p w:rsidR="00DA5E6F" w:rsidRDefault="00DA5E6F" w:rsidP="00DA5E6F">
      <w:pPr>
        <w:pStyle w:val="Default"/>
        <w:ind w:firstLine="709"/>
        <w:jc w:val="both"/>
      </w:pPr>
      <w:r>
        <w:rPr>
          <w:color w:val="auto"/>
          <w:sz w:val="28"/>
          <w:szCs w:val="28"/>
        </w:rPr>
        <w:t>-реконструкция</w:t>
      </w:r>
      <w:r>
        <w:t xml:space="preserve"> </w:t>
      </w:r>
      <w:r>
        <w:rPr>
          <w:color w:val="auto"/>
          <w:sz w:val="28"/>
          <w:szCs w:val="28"/>
        </w:rPr>
        <w:t>водонапорных башен;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-реконструкция существующих водозаборов;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-реконструкция существующих сетей водопровода;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-строительство новых водонапорных башен;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-строительство новых сетей водопровода.</w:t>
      </w: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  <w:u w:val="single"/>
        </w:rPr>
      </w:pP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 xml:space="preserve">Второй этап строительства- 2018-2022 годы: </w:t>
      </w:r>
    </w:p>
    <w:p w:rsidR="00DA5E6F" w:rsidRDefault="00DA5E6F" w:rsidP="00DA5E6F">
      <w:pPr>
        <w:pStyle w:val="Default"/>
        <w:ind w:firstLine="709"/>
        <w:jc w:val="both"/>
      </w:pPr>
      <w:r>
        <w:rPr>
          <w:color w:val="auto"/>
          <w:sz w:val="28"/>
          <w:szCs w:val="28"/>
        </w:rPr>
        <w:t>-реконструкция</w:t>
      </w:r>
      <w:r>
        <w:t xml:space="preserve"> </w:t>
      </w:r>
      <w:r>
        <w:rPr>
          <w:color w:val="auto"/>
          <w:sz w:val="28"/>
          <w:szCs w:val="28"/>
        </w:rPr>
        <w:t>водонапорных башен;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-реконструкция существующих водозаборов;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-реконструкция существующих сетей водопровода;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-строительство новых водонапорных башен;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-строительство новых сетей водопровода;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-строительство станции водоподготовки на существующих водозаборах;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-строительство магистральных водоводов для обеспечения водой вновь застроенных территорий 1-й очереди строительства.</w:t>
      </w: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  <w:u w:val="single"/>
        </w:rPr>
      </w:pPr>
    </w:p>
    <w:p w:rsidR="00DA5E6F" w:rsidRDefault="00DA5E6F" w:rsidP="00DA5E6F">
      <w:pPr>
        <w:pStyle w:val="Default"/>
        <w:jc w:val="both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 xml:space="preserve">Третий этап строительства -2023-2027 (расчетный срок):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-консервирование старых скважин;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-строительство новых скважин; </w:t>
      </w:r>
    </w:p>
    <w:p w:rsidR="00DA5E6F" w:rsidRDefault="00DA5E6F" w:rsidP="00DA5E6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Развитие систем водоснабжения на период до 2027 года учитывает мероприятия по реорганизации пространственной организации Решетинского  сельсовета: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увеличение размера территорий, занятых индивидуальной жилой застройкой повышенной комфортности, на основе нового строительства на свободных от застройки территориях и реконструкции существующих кварталов жилой застройки;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Реализация мероприятий  должна обеспечить развитие систем централизованного водоснабжения  в соответствии с потребностями зон жилищного и коммунально-промышленного строительства до 2027 года и подключения 100% населения Решетинского  сельсовета к централизованным системам водоснабжения. Прирост численности постоянного населения на расчетный срок представлен в таблице 1. 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16"/>
          <w:szCs w:val="16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Список 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населенных пунктов Решетинского  сельсовета Пачелмского района Пензенской области на 01.01.2014  года</w:t>
      </w:r>
    </w:p>
    <w:p w:rsidR="00DA5E6F" w:rsidRDefault="00DA5E6F" w:rsidP="00DA5E6F">
      <w:pPr>
        <w:pStyle w:val="Default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Таблица 1</w:t>
      </w:r>
    </w:p>
    <w:tbl>
      <w:tblPr>
        <w:tblW w:w="9915" w:type="dxa"/>
        <w:tblInd w:w="93" w:type="dxa"/>
        <w:tblLook w:val="04A0"/>
      </w:tblPr>
      <w:tblGrid>
        <w:gridCol w:w="3031"/>
        <w:gridCol w:w="2229"/>
        <w:gridCol w:w="1987"/>
        <w:gridCol w:w="2668"/>
      </w:tblGrid>
      <w:tr w:rsidR="00DA5E6F" w:rsidTr="00DA5E6F">
        <w:trPr>
          <w:trHeight w:val="1068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Всего домовладений, ед.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Всего населения, чел.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Планируемое количество населения на </w:t>
            </w:r>
            <w:smartTag w:uri="urn:schemas-microsoft-com:office:smarttags" w:element="metricconverter">
              <w:smartTagPr>
                <w:attr w:name="ProductID" w:val="2027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2027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A5E6F" w:rsidTr="00DA5E6F">
        <w:trPr>
          <w:trHeight w:val="38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с.Решетино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1181</w:t>
            </w:r>
          </w:p>
        </w:tc>
      </w:tr>
      <w:tr w:rsidR="00DA5E6F" w:rsidTr="00DA5E6F">
        <w:trPr>
          <w:trHeight w:val="38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Чулпан</w:t>
            </w:r>
            <w:proofErr w:type="spellEnd"/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A5E6F" w:rsidTr="00DA5E6F">
        <w:trPr>
          <w:trHeight w:val="387"/>
        </w:trPr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1186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1186</w:t>
            </w:r>
          </w:p>
        </w:tc>
      </w:tr>
    </w:tbl>
    <w:p w:rsidR="00DA5E6F" w:rsidRDefault="00DA5E6F" w:rsidP="00DA5E6F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Динамика роста численности населения в населенных пунктах получена расчетным путем, исходя из данных по планируемому развитию жилищного фонда на расчетный срок в этих населенных пунктах и его обеспеченности на одного человека. </w:t>
      </w:r>
    </w:p>
    <w:p w:rsidR="00DA5E6F" w:rsidRDefault="00DA5E6F" w:rsidP="00DA5E6F">
      <w:pPr>
        <w:pStyle w:val="Default"/>
        <w:numPr>
          <w:ilvl w:val="0"/>
          <w:numId w:val="2"/>
        </w:numPr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Жилищное строительство на период до 2027 года планируется с постепенным нарастанием ежегодного ввода жилья до достижения благоприятных жилищных условий. Перечень намеченных к освоению до 2027 года планировочных районов, учтенных схемой водоснабжения  с указанием объемов и сроков ввода жилья, а также рост численности населения, представлен в </w:t>
      </w:r>
      <w:r>
        <w:rPr>
          <w:color w:val="auto"/>
          <w:sz w:val="28"/>
          <w:szCs w:val="28"/>
          <w:u w:val="single"/>
        </w:rPr>
        <w:t>таблице 2-3</w:t>
      </w:r>
      <w:r>
        <w:rPr>
          <w:color w:val="auto"/>
          <w:sz w:val="28"/>
          <w:szCs w:val="28"/>
        </w:rPr>
        <w:t xml:space="preserve">:  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Адресный перечень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земельных участков под массовое жилищное строительство на территории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Решетинского сельсовета Пачелмского района Пензенской области в 2014 – 2020 годах</w:t>
      </w:r>
    </w:p>
    <w:p w:rsidR="00DA5E6F" w:rsidRDefault="00DA5E6F" w:rsidP="00DA5E6F">
      <w:pPr>
        <w:numPr>
          <w:ilvl w:val="0"/>
          <w:numId w:val="2"/>
        </w:num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2</w:t>
      </w:r>
    </w:p>
    <w:tbl>
      <w:tblPr>
        <w:tblW w:w="1082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682"/>
        <w:gridCol w:w="1372"/>
        <w:gridCol w:w="1668"/>
        <w:gridCol w:w="2181"/>
        <w:gridCol w:w="1668"/>
        <w:gridCol w:w="1715"/>
      </w:tblGrid>
      <w:tr w:rsidR="00DA5E6F" w:rsidTr="00DA5E6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расположения земельного участка под массовое жилищное строительство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земельного участка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планируемого жилищного строительства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градостроительной документации на земельный участок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сроки начала и окончания строительства жилья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застройщика (если участок выделен единому застройщику)</w:t>
            </w:r>
          </w:p>
        </w:tc>
      </w:tr>
      <w:tr w:rsidR="00DA5E6F" w:rsidTr="00DA5E6F">
        <w:tc>
          <w:tcPr>
            <w:tcW w:w="108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с.Решетино: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в западной части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E6F" w:rsidRDefault="00DA5E6F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</w:tr>
    </w:tbl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Перечень мероприятий по обеспечению земельных участков под массовое жилищное строительство инженерной, транспортной  и социальной инфраструктурой в Решетинском сельсовете  Пачелмского района Пензенской области  в 2014 – 2020 годах</w:t>
      </w:r>
    </w:p>
    <w:p w:rsidR="00DA5E6F" w:rsidRDefault="00DA5E6F" w:rsidP="00DA5E6F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3</w:t>
      </w:r>
    </w:p>
    <w:tbl>
      <w:tblPr>
        <w:tblW w:w="10950" w:type="dxa"/>
        <w:tblInd w:w="-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1908"/>
        <w:gridCol w:w="1981"/>
        <w:gridCol w:w="1981"/>
        <w:gridCol w:w="1801"/>
        <w:gridCol w:w="1657"/>
        <w:gridCol w:w="1081"/>
      </w:tblGrid>
      <w:tr w:rsidR="00DA5E6F" w:rsidTr="00DA5E6F">
        <w:trPr>
          <w:cantSplit/>
          <w:trHeight w:val="212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земельного участка под массовое жилищное строительство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инженерной транспортной и социальной инфраструктуры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объектов (протяженность, количество мест и т.д.)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объектов (планируемая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ыс. рублей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исполнения финансовых обязательств</w:t>
            </w:r>
          </w:p>
        </w:tc>
      </w:tr>
      <w:tr w:rsidR="00DA5E6F" w:rsidTr="00DA5E6F">
        <w:tc>
          <w:tcPr>
            <w:tcW w:w="109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Решетино</w:t>
            </w:r>
          </w:p>
        </w:tc>
      </w:tr>
      <w:tr w:rsidR="00DA5E6F" w:rsidTr="00DA5E6F">
        <w:trPr>
          <w:trHeight w:val="60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в западной части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1200м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960,0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сельсовета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E6F" w:rsidTr="00DA5E6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1200,0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960,0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5E6F" w:rsidRDefault="00DA5E6F" w:rsidP="00DA5E6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DA5E6F">
          <w:pgSz w:w="12240" w:h="15840"/>
          <w:pgMar w:top="719" w:right="851" w:bottom="539" w:left="1701" w:header="720" w:footer="720" w:gutter="0"/>
          <w:cols w:space="720"/>
        </w:sect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Раздел 3 «Баланс водоснабжения и потребления горячей, питьевой, технической воды»</w:t>
      </w:r>
    </w:p>
    <w:p w:rsidR="00DA5E6F" w:rsidRDefault="00DA5E6F" w:rsidP="00DA5E6F">
      <w:pPr>
        <w:pStyle w:val="Default"/>
        <w:jc w:val="both"/>
        <w:rPr>
          <w:b/>
          <w:bCs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89"/>
        <w:gridCol w:w="1512"/>
        <w:gridCol w:w="782"/>
        <w:gridCol w:w="927"/>
        <w:gridCol w:w="927"/>
        <w:gridCol w:w="756"/>
        <w:gridCol w:w="944"/>
        <w:gridCol w:w="944"/>
        <w:gridCol w:w="756"/>
        <w:gridCol w:w="945"/>
        <w:gridCol w:w="945"/>
        <w:gridCol w:w="756"/>
        <w:gridCol w:w="937"/>
        <w:gridCol w:w="937"/>
      </w:tblGrid>
      <w:tr w:rsidR="00DA5E6F" w:rsidTr="00DA5E6F">
        <w:trPr>
          <w:trHeight w:val="345"/>
        </w:trPr>
        <w:tc>
          <w:tcPr>
            <w:tcW w:w="14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Расходы воды на хозяйственно-питьевые нужды населения                                                                          </w:t>
            </w:r>
            <w:r>
              <w:rPr>
                <w:bCs/>
                <w:color w:val="auto"/>
                <w:sz w:val="28"/>
                <w:szCs w:val="28"/>
              </w:rPr>
              <w:t>Таблица 4</w:t>
            </w:r>
          </w:p>
        </w:tc>
      </w:tr>
      <w:tr w:rsidR="00DA5E6F" w:rsidTr="00DA5E6F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Вид жилой застройки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Норма потребления л/</w:t>
            </w:r>
            <w:proofErr w:type="spellStart"/>
            <w:r>
              <w:rPr>
                <w:color w:val="auto"/>
              </w:rPr>
              <w:t>сут</w:t>
            </w:r>
            <w:proofErr w:type="spellEnd"/>
            <w:r>
              <w:rPr>
                <w:color w:val="auto"/>
              </w:rPr>
              <w:t xml:space="preserve"> </w:t>
            </w:r>
            <w:proofErr w:type="gramStart"/>
            <w:r>
              <w:rPr>
                <w:color w:val="auto"/>
              </w:rPr>
              <w:t>на</w:t>
            </w:r>
            <w:proofErr w:type="gramEnd"/>
            <w:r>
              <w:rPr>
                <w:color w:val="auto"/>
              </w:rPr>
              <w:t xml:space="preserve"> чел.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t>Современ</w:t>
            </w:r>
            <w:proofErr w:type="spellEnd"/>
            <w:r>
              <w:t>. состояние –2013 год</w:t>
            </w:r>
          </w:p>
        </w:tc>
        <w:tc>
          <w:tcPr>
            <w:tcW w:w="2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I этап строительства – до 2017 год</w:t>
            </w:r>
          </w:p>
        </w:tc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2 этап строительства </w:t>
            </w:r>
            <w:proofErr w:type="gramStart"/>
            <w:r>
              <w:t>–д</w:t>
            </w:r>
            <w:proofErr w:type="gramEnd"/>
            <w:r>
              <w:t>о 2022 год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2 этап строительства </w:t>
            </w:r>
            <w:proofErr w:type="gramStart"/>
            <w:r>
              <w:t>–д</w:t>
            </w:r>
            <w:proofErr w:type="gramEnd"/>
            <w:r>
              <w:t>о 2027 год</w:t>
            </w:r>
          </w:p>
        </w:tc>
      </w:tr>
      <w:tr w:rsidR="00DA5E6F" w:rsidTr="00DA5E6F">
        <w:trPr>
          <w:cantSplit/>
          <w:trHeight w:val="30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Население, тыс</w:t>
            </w:r>
            <w:proofErr w:type="gramStart"/>
            <w:r>
              <w:t>.ч</w:t>
            </w:r>
            <w:proofErr w:type="gramEnd"/>
            <w:r>
              <w:t>ел.,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Среднесуточное водопотребление, м3/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Максимальное суточное водопотребление, 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Население, тыс</w:t>
            </w:r>
            <w:proofErr w:type="gramStart"/>
            <w:r>
              <w:t>.ч</w:t>
            </w:r>
            <w:proofErr w:type="gramEnd"/>
            <w:r>
              <w:t>ел.,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Среднесуточное водопотребление, м3/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Максимальное суточное водопотребление, 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Население, тыс</w:t>
            </w:r>
            <w:proofErr w:type="gramStart"/>
            <w:r>
              <w:t>.ч</w:t>
            </w:r>
            <w:proofErr w:type="gramEnd"/>
            <w:r>
              <w:t>ел.,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Среднесуточное водопотребление, м3/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Максимальное суточное водопотребление, м3/</w:t>
            </w:r>
            <w:proofErr w:type="spellStart"/>
            <w:r>
              <w:t>сут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Население, тыс</w:t>
            </w:r>
            <w:proofErr w:type="gramStart"/>
            <w:r>
              <w:t>.ч</w:t>
            </w:r>
            <w:proofErr w:type="gramEnd"/>
            <w:r>
              <w:t>ел.,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Среднесуточное водопотребление, м3/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Максимальное суточное водопотребление, м3/</w:t>
            </w:r>
            <w:proofErr w:type="spellStart"/>
            <w:r>
              <w:t>сут</w:t>
            </w:r>
            <w:proofErr w:type="spellEnd"/>
          </w:p>
        </w:tc>
      </w:tr>
      <w:tr w:rsidR="00DA5E6F" w:rsidTr="00DA5E6F">
        <w:tc>
          <w:tcPr>
            <w:tcW w:w="147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b/>
                <w:bCs/>
              </w:rPr>
              <w:t>Постоянное население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rPr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Жилая застройка с централизованным водоснабжением для населения с круглогодичным проживанием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190,0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1,181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224,39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246,83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1,181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224,39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246,83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1,181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224,39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246,83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1,181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224,39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246,83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rPr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Жилая застройка без централизованного водоснабжения для населения с круглогодичным проживанием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0,005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0,005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0,005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0,005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0,39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rPr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b/>
                <w:bCs/>
              </w:rPr>
              <w:t>Итого по постоянному населению: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1,186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224,74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247,22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1,186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224,74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247,22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1,186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224,74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247,22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1,186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224,74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247,22</w:t>
            </w:r>
          </w:p>
        </w:tc>
      </w:tr>
    </w:tbl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Расчетные расходы воды на нужды планируемых объектов капитального строительства производственно-коммунального и социально-бытового обслуживания </w:t>
      </w:r>
    </w:p>
    <w:p w:rsidR="00DA5E6F" w:rsidRDefault="00DA5E6F" w:rsidP="00DA5E6F">
      <w:pPr>
        <w:pStyle w:val="Default"/>
        <w:tabs>
          <w:tab w:val="left" w:pos="12840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1292"/>
        <w:gridCol w:w="2047"/>
        <w:gridCol w:w="1112"/>
        <w:gridCol w:w="1064"/>
        <w:gridCol w:w="1112"/>
        <w:gridCol w:w="1064"/>
        <w:gridCol w:w="1112"/>
        <w:gridCol w:w="1040"/>
        <w:gridCol w:w="1112"/>
        <w:gridCol w:w="1041"/>
      </w:tblGrid>
      <w:tr w:rsidR="00DA5E6F" w:rsidTr="00DA5E6F">
        <w:trPr>
          <w:trHeight w:val="495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Планируемые объекты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Единица измерения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Норма водопотребления,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Современное состояние на 2013 год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1 этап строительства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2014-2017г.г.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2 этап строительства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2018-2022г.г.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3 этап строительства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2022-2027г.г.</w:t>
            </w:r>
          </w:p>
        </w:tc>
      </w:tr>
      <w:tr w:rsidR="00DA5E6F" w:rsidTr="00DA5E6F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потреб.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м3./</w:t>
            </w:r>
            <w:proofErr w:type="spellStart"/>
            <w:r>
              <w:t>сут</w:t>
            </w:r>
            <w:proofErr w:type="spell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потреб.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м3./</w:t>
            </w:r>
            <w:proofErr w:type="spellStart"/>
            <w:r>
              <w:t>сут</w:t>
            </w:r>
            <w:proofErr w:type="spell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потреб.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м3./</w:t>
            </w:r>
            <w:proofErr w:type="spellStart"/>
            <w:r>
              <w:t>сут</w:t>
            </w:r>
            <w:proofErr w:type="spell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потреб.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м3./</w:t>
            </w:r>
            <w:proofErr w:type="spellStart"/>
            <w:r>
              <w:t>сут</w:t>
            </w:r>
            <w:proofErr w:type="spellEnd"/>
          </w:p>
        </w:tc>
      </w:tr>
      <w:tr w:rsidR="00DA5E6F" w:rsidTr="00DA5E6F"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Общеобразовательные школы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1 учащийся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1,56</w:t>
            </w:r>
          </w:p>
        </w:tc>
      </w:tr>
      <w:tr w:rsidR="00DA5E6F" w:rsidTr="00DA5E6F"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Клубы, БДЦ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1 место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8,6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150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1,29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150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1,29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150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1,29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1,29</w:t>
            </w:r>
          </w:p>
        </w:tc>
      </w:tr>
      <w:tr w:rsidR="00DA5E6F" w:rsidTr="00DA5E6F"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proofErr w:type="spellStart"/>
            <w:r>
              <w:t>ФАПы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1 больной в смену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36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0,468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36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0,468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36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0,468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0,468</w:t>
            </w:r>
          </w:p>
        </w:tc>
      </w:tr>
      <w:tr w:rsidR="00DA5E6F" w:rsidTr="00DA5E6F"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t>Производственно-коммунальные объекты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1 человек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126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126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1,512</w:t>
            </w:r>
          </w:p>
        </w:tc>
      </w:tr>
      <w:tr w:rsidR="00DA5E6F" w:rsidTr="00DA5E6F"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442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4,83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442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4,83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442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4,83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442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4,83</w:t>
            </w:r>
          </w:p>
        </w:tc>
      </w:tr>
    </w:tbl>
    <w:p w:rsidR="00DA5E6F" w:rsidRDefault="00DA5E6F" w:rsidP="00DA5E6F">
      <w:pPr>
        <w:spacing w:after="0" w:line="240" w:lineRule="auto"/>
        <w:rPr>
          <w:rFonts w:ascii="Times New Roman" w:hAnsi="Times New Roman"/>
          <w:color w:val="99CC00"/>
          <w:sz w:val="28"/>
          <w:szCs w:val="28"/>
        </w:rPr>
        <w:sectPr w:rsidR="00DA5E6F">
          <w:pgSz w:w="15840" w:h="12240" w:orient="landscape"/>
          <w:pgMar w:top="719" w:right="720" w:bottom="851" w:left="539" w:header="720" w:footer="720" w:gutter="0"/>
          <w:cols w:space="720"/>
        </w:sect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Расход воды на полив территории принимается в расчете на одного жителя 50 л/чел. в сутки, в соответствии с СП 31.13330.2010 </w:t>
      </w:r>
      <w:proofErr w:type="spellStart"/>
      <w:r>
        <w:rPr>
          <w:color w:val="auto"/>
          <w:sz w:val="28"/>
          <w:szCs w:val="28"/>
        </w:rPr>
        <w:t>СНиП</w:t>
      </w:r>
      <w:proofErr w:type="spellEnd"/>
      <w:r>
        <w:rPr>
          <w:color w:val="auto"/>
          <w:sz w:val="28"/>
          <w:szCs w:val="28"/>
        </w:rPr>
        <w:t xml:space="preserve"> 2.04.02-84* и в расчете хозяйственно - питьевого водопотребления не учитывается.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Расчетный расход воды на полив составит: 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813CD">
        <w:rPr>
          <w:color w:val="auto"/>
          <w:sz w:val="28"/>
          <w:szCs w:val="28"/>
        </w:rPr>
        <w:t xml:space="preserve">- на 1 этап строительства - 59,3 м3/сутки; 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813CD">
        <w:rPr>
          <w:color w:val="auto"/>
          <w:sz w:val="28"/>
          <w:szCs w:val="28"/>
        </w:rPr>
        <w:t xml:space="preserve">- на II этап строительства - 59,3 м3/сутки; 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813CD">
        <w:rPr>
          <w:color w:val="auto"/>
          <w:sz w:val="28"/>
          <w:szCs w:val="28"/>
        </w:rPr>
        <w:t xml:space="preserve">- на III этап строительства - 59,3 м3/сутки. </w:t>
      </w:r>
    </w:p>
    <w:p w:rsidR="00DA5E6F" w:rsidRDefault="00DA5E6F" w:rsidP="00DA5E6F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Суммарное водопотребление сельского поселения Решетинского сельсовета Пачелмского района Пензенской области  по этапам строительства </w:t>
      </w:r>
    </w:p>
    <w:p w:rsidR="00DA5E6F" w:rsidRDefault="00DA5E6F" w:rsidP="00DA5E6F">
      <w:pPr>
        <w:pStyle w:val="Default"/>
        <w:ind w:firstLine="708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1080"/>
        <w:gridCol w:w="1080"/>
        <w:gridCol w:w="1080"/>
        <w:gridCol w:w="1174"/>
        <w:gridCol w:w="986"/>
        <w:gridCol w:w="900"/>
        <w:gridCol w:w="976"/>
      </w:tblGrid>
      <w:tr w:rsidR="00DA5E6F" w:rsidTr="00DA5E6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№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Наименование </w:t>
            </w:r>
            <w:proofErr w:type="spellStart"/>
            <w:r>
              <w:t>водопотребителей</w:t>
            </w:r>
            <w:proofErr w:type="spellEnd"/>
          </w:p>
        </w:tc>
        <w:tc>
          <w:tcPr>
            <w:tcW w:w="7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Потребность в воде, м3./сутки</w:t>
            </w:r>
          </w:p>
        </w:tc>
      </w:tr>
      <w:tr w:rsidR="00DA5E6F" w:rsidTr="00DA5E6F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питьевого качества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технической</w:t>
            </w:r>
          </w:p>
        </w:tc>
      </w:tr>
      <w:tr w:rsidR="00DA5E6F" w:rsidTr="00DA5E6F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соврем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остоян.2013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I этап 2017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2 этап 2022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расчетный срок , 2027год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I этап 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2 этап 2022 год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расчетный срок , 2027год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Население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224,74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224,74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224,74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224,74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Объекты производственно-коммунального, рекреационного и общественно-делового назначения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1,512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1,512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1,512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1,512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Полив улиц и зеленых насаждений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59,3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59,3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59,3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59,3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285,55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285,55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285,55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</w:rPr>
            </w:pPr>
            <w:r w:rsidRPr="00B813CD">
              <w:rPr>
                <w:b/>
                <w:color w:val="auto"/>
              </w:rPr>
              <w:t>285,55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</w:p>
        </w:tc>
      </w:tr>
      <w:tr w:rsidR="00DA5E6F" w:rsidTr="00DA5E6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Неучтенные расходы 10%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28,555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28,555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28,555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color w:val="auto"/>
              </w:rPr>
            </w:pPr>
            <w:r w:rsidRPr="00B813CD">
              <w:rPr>
                <w:color w:val="auto"/>
              </w:rPr>
              <w:t>22,697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B813CD">
              <w:rPr>
                <w:b/>
                <w:color w:val="auto"/>
              </w:rPr>
              <w:t>314,11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B813CD">
              <w:rPr>
                <w:b/>
                <w:color w:val="auto"/>
              </w:rPr>
              <w:t>314,11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B813CD">
              <w:rPr>
                <w:b/>
                <w:color w:val="auto"/>
              </w:rPr>
              <w:t>314,11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Pr="00B813CD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B813CD">
              <w:rPr>
                <w:b/>
                <w:color w:val="auto"/>
              </w:rPr>
              <w:t>314,11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0</w:t>
            </w:r>
          </w:p>
        </w:tc>
      </w:tr>
    </w:tbl>
    <w:p w:rsidR="00DA5E6F" w:rsidRDefault="00DA5E6F" w:rsidP="00DA5E6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Раздел 4 «Предложения по строительству, реконструкции и модернизации объектов централизованных систем водоснабжения»</w:t>
      </w:r>
    </w:p>
    <w:p w:rsidR="00DA5E6F" w:rsidRDefault="00DA5E6F" w:rsidP="00DA5E6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Источником водоснабжения населенных пунктов Решетинского  сельсовета на расчетный срок принимаются местные артезианские воды. На территории сельского поселения предусматривается 100% обеспечение централизованным водоснабжением существующих и планируемых на данный период объектов капитального строительства. Водоснабжение населенных пунктов организуется от существующих, требующих реконструкции и планируемых водозаборных узлов. Увеличение водопотребления поселения планируется за счет развития объектов хозяйственной деятельности и прироста населения.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Расчетное потребление воды питьевого качества на территории сельского поселении составит: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 1 этап строительства – </w:t>
      </w:r>
      <w:smartTag w:uri="urn:schemas-microsoft-com:office:smarttags" w:element="metricconverter">
        <w:smartTagPr>
          <w:attr w:name="ProductID" w:val="317,76 м"/>
        </w:smartTagPr>
        <w:r w:rsidRPr="00B813CD">
          <w:rPr>
            <w:color w:val="auto"/>
            <w:sz w:val="28"/>
            <w:szCs w:val="28"/>
          </w:rPr>
          <w:t>317,76 м</w:t>
        </w:r>
      </w:smartTag>
      <w:r w:rsidRPr="00B813CD">
        <w:rPr>
          <w:color w:val="auto"/>
          <w:sz w:val="28"/>
          <w:szCs w:val="28"/>
        </w:rPr>
        <w:t>.3/</w:t>
      </w:r>
      <w:proofErr w:type="spellStart"/>
      <w:r w:rsidRPr="00B813CD">
        <w:rPr>
          <w:color w:val="auto"/>
          <w:sz w:val="28"/>
          <w:szCs w:val="28"/>
        </w:rPr>
        <w:t>сут</w:t>
      </w:r>
      <w:proofErr w:type="spellEnd"/>
      <w:r w:rsidRPr="00B813CD">
        <w:rPr>
          <w:color w:val="auto"/>
          <w:sz w:val="28"/>
          <w:szCs w:val="28"/>
        </w:rPr>
        <w:t>.;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813CD">
        <w:rPr>
          <w:color w:val="auto"/>
          <w:sz w:val="28"/>
          <w:szCs w:val="28"/>
        </w:rPr>
        <w:t xml:space="preserve">- на 2 этап строительства – </w:t>
      </w:r>
      <w:smartTag w:uri="urn:schemas-microsoft-com:office:smarttags" w:element="metricconverter">
        <w:smartTagPr>
          <w:attr w:name="ProductID" w:val="317,76 м"/>
        </w:smartTagPr>
        <w:r w:rsidRPr="00B813CD">
          <w:rPr>
            <w:color w:val="auto"/>
            <w:sz w:val="28"/>
            <w:szCs w:val="28"/>
          </w:rPr>
          <w:t>317,76 м</w:t>
        </w:r>
      </w:smartTag>
      <w:r w:rsidRPr="00B813CD">
        <w:rPr>
          <w:color w:val="auto"/>
          <w:sz w:val="28"/>
          <w:szCs w:val="28"/>
        </w:rPr>
        <w:t xml:space="preserve">.3/ </w:t>
      </w:r>
      <w:proofErr w:type="spellStart"/>
      <w:r w:rsidRPr="00B813CD">
        <w:rPr>
          <w:color w:val="auto"/>
          <w:sz w:val="28"/>
          <w:szCs w:val="28"/>
        </w:rPr>
        <w:t>сут</w:t>
      </w:r>
      <w:proofErr w:type="spellEnd"/>
      <w:r w:rsidRPr="00B813CD">
        <w:rPr>
          <w:color w:val="auto"/>
          <w:sz w:val="28"/>
          <w:szCs w:val="28"/>
        </w:rPr>
        <w:t>.</w:t>
      </w:r>
    </w:p>
    <w:p w:rsidR="00DA5E6F" w:rsidRPr="00B813CD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813CD">
        <w:rPr>
          <w:color w:val="auto"/>
          <w:sz w:val="28"/>
          <w:szCs w:val="28"/>
        </w:rPr>
        <w:t>- на расчетный срок строительства – 317,76. м.3/</w:t>
      </w:r>
      <w:proofErr w:type="spellStart"/>
      <w:r w:rsidRPr="00B813CD">
        <w:rPr>
          <w:color w:val="auto"/>
          <w:sz w:val="28"/>
          <w:szCs w:val="28"/>
        </w:rPr>
        <w:t>сут</w:t>
      </w:r>
      <w:proofErr w:type="spellEnd"/>
      <w:r w:rsidRPr="00B813CD">
        <w:rPr>
          <w:color w:val="auto"/>
          <w:sz w:val="28"/>
          <w:szCs w:val="28"/>
        </w:rPr>
        <w:t xml:space="preserve">.;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 На территории поселения сохраняется существующая и, в связи с освоением новых территорий, будет развиваться планируемая централизованная система водоснабжения.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Водоснабжение планируемых объектов капитального строительства предусматривается от водозаборных узлов, состав которых предполагает наличие: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артскважины</w:t>
      </w:r>
      <w:proofErr w:type="spellEnd"/>
      <w:r>
        <w:rPr>
          <w:color w:val="auto"/>
          <w:sz w:val="28"/>
          <w:szCs w:val="28"/>
        </w:rPr>
        <w:t xml:space="preserve"> и водонапорной башни;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артскважины</w:t>
      </w:r>
      <w:proofErr w:type="spellEnd"/>
      <w:r>
        <w:rPr>
          <w:color w:val="auto"/>
          <w:sz w:val="28"/>
          <w:szCs w:val="28"/>
        </w:rPr>
        <w:t>, станции водоподготовки, резервуара чистой воды, насосной станции второго подъема.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 и характеристика водозаборных узлов определяются на последующих стадиях проектирования.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Водопроводные сети необходимо предусмотреть для обеспечения 100%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</w:t>
      </w:r>
      <w:proofErr w:type="spellStart"/>
      <w:r>
        <w:rPr>
          <w:color w:val="auto"/>
          <w:sz w:val="28"/>
          <w:szCs w:val="28"/>
        </w:rPr>
        <w:t>СанПиН</w:t>
      </w:r>
      <w:proofErr w:type="spellEnd"/>
      <w:r>
        <w:rPr>
          <w:color w:val="auto"/>
          <w:sz w:val="28"/>
          <w:szCs w:val="28"/>
        </w:rPr>
        <w:t xml:space="preserve"> 2.1.4.1110-02 «Зоны санитарной охраны источников водоснабжения и водопроводов хозяйственно-питьевого водоснабжения».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снижения расходов воды на нужды спортивных и коммунально-производственных объектов необходимо создать оборотные системы водоснабжения. Систему поливочного водопровода для полива улиц следует предусмотреть отдельно от хозяйственно-питьевого водопровода. В этих целях необходимо использовать поверхностные воды рек, озер и прудов с организацией локальных систем водоподготовки.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улучшения органолептических свойств питьевой воды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Для нормальной работы системы водоснабжения Решетинского  сельсовета необходимо: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реконструировать существующие водозаборные  узлы  с заменой оборудования, выработавшего свой амортизационный срок (глубинные насосы, центробежные насосы на насосной станции второго подъема) и со строительством узла водоподготовки;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получить гидрогеологические заключения по площадкам, отведенным для размещения новых водозаборных узлов в зонах капитального строительства населенных пунктов. Для соблюдения зоны санитарной охраны І пояса в соответствии с требованиями </w:t>
      </w:r>
      <w:proofErr w:type="spellStart"/>
      <w:r>
        <w:rPr>
          <w:color w:val="auto"/>
          <w:sz w:val="28"/>
          <w:szCs w:val="28"/>
        </w:rPr>
        <w:t>СанПиН</w:t>
      </w:r>
      <w:proofErr w:type="spellEnd"/>
      <w:r>
        <w:rPr>
          <w:color w:val="auto"/>
          <w:sz w:val="28"/>
          <w:szCs w:val="28"/>
        </w:rPr>
        <w:t xml:space="preserve"> 2.1.4.1110-02 «Зоны санитарной охраны источников водоснабжения и водопроводов хозяйственно-питьевого водоснабжения» и СП 31.13330.2012 </w:t>
      </w:r>
      <w:proofErr w:type="spellStart"/>
      <w:r>
        <w:rPr>
          <w:color w:val="auto"/>
          <w:sz w:val="28"/>
          <w:szCs w:val="28"/>
        </w:rPr>
        <w:t>СНиП</w:t>
      </w:r>
      <w:proofErr w:type="spellEnd"/>
      <w:r>
        <w:rPr>
          <w:color w:val="auto"/>
          <w:sz w:val="28"/>
          <w:szCs w:val="28"/>
        </w:rPr>
        <w:t xml:space="preserve"> 2.04.02-84* «Водоснабжение наружной сети и сооружений» площадь каждого водозаборного узла принимается не менее </w:t>
      </w:r>
      <w:smartTag w:uri="urn:schemas-microsoft-com:office:smarttags" w:element="metricconverter">
        <w:smartTagPr>
          <w:attr w:name="ProductID" w:val="0,5 га"/>
        </w:smartTagPr>
        <w:r>
          <w:rPr>
            <w:color w:val="auto"/>
            <w:sz w:val="28"/>
            <w:szCs w:val="28"/>
          </w:rPr>
          <w:t>0,5 га</w:t>
        </w:r>
      </w:smartTag>
      <w:r>
        <w:rPr>
          <w:color w:val="auto"/>
          <w:sz w:val="28"/>
          <w:szCs w:val="28"/>
        </w:rPr>
        <w:t>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переложить изношенные сети, сети недостаточного диаметра на новые, обеспечив подключение всей жилой застройки;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создать системы технического водоснабжения из поверхностных источников для полива территорий и зеленых насаждений.</w:t>
      </w:r>
    </w:p>
    <w:p w:rsidR="00DA5E6F" w:rsidRDefault="00DA5E6F" w:rsidP="00DA5E6F">
      <w:pPr>
        <w:pStyle w:val="Default"/>
        <w:ind w:firstLine="708"/>
        <w:jc w:val="both"/>
        <w:rPr>
          <w:color w:val="339966"/>
          <w:sz w:val="28"/>
          <w:szCs w:val="28"/>
        </w:rPr>
      </w:pPr>
      <w:r>
        <w:rPr>
          <w:color w:val="auto"/>
          <w:sz w:val="28"/>
          <w:szCs w:val="28"/>
        </w:rPr>
        <w:t xml:space="preserve">На І этап строительства расчетное водопотребление по </w:t>
      </w:r>
      <w:proofErr w:type="spellStart"/>
      <w:r>
        <w:rPr>
          <w:color w:val="auto"/>
          <w:sz w:val="28"/>
          <w:szCs w:val="28"/>
        </w:rPr>
        <w:t>Решетинскому</w:t>
      </w:r>
      <w:proofErr w:type="spellEnd"/>
      <w:r>
        <w:rPr>
          <w:color w:val="auto"/>
          <w:sz w:val="28"/>
          <w:szCs w:val="28"/>
        </w:rPr>
        <w:t xml:space="preserve">  сельсовету составит </w:t>
      </w:r>
      <w:smartTag w:uri="urn:schemas-microsoft-com:office:smarttags" w:element="metricconverter">
        <w:smartTagPr>
          <w:attr w:name="ProductID" w:val="317,76 м"/>
        </w:smartTagPr>
        <w:r w:rsidRPr="00B813CD">
          <w:rPr>
            <w:color w:val="auto"/>
            <w:sz w:val="28"/>
            <w:szCs w:val="28"/>
          </w:rPr>
          <w:t>317,76</w:t>
        </w:r>
        <w:r>
          <w:rPr>
            <w:color w:val="auto"/>
            <w:sz w:val="28"/>
            <w:szCs w:val="28"/>
          </w:rPr>
          <w:t xml:space="preserve"> м</w:t>
        </w:r>
      </w:smartTag>
      <w:r>
        <w:rPr>
          <w:color w:val="auto"/>
          <w:sz w:val="28"/>
          <w:szCs w:val="28"/>
        </w:rPr>
        <w:t xml:space="preserve">.3/сутки.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этот период для обеспечения жителей сельского поселения водой питьевого качества в системе хозяйственно-питьевого водоснабжения необходимо выполнить следующие мероприятия: </w:t>
      </w:r>
    </w:p>
    <w:p w:rsidR="00DA5E6F" w:rsidRDefault="00DA5E6F" w:rsidP="00DA5E6F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Реконструировать существующие водозаборные  узлы  с заменой оборудования, выработавшего свой амортизационный срок, со строительством установки водоподготовки. </w:t>
      </w:r>
    </w:p>
    <w:p w:rsidR="00DA5E6F" w:rsidRDefault="00DA5E6F" w:rsidP="00DA5E6F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Организовать І и ІІ пояс зон санитарной охраны для всех действующих и планируемых водозаборных узлов  в соответствии с требованиями </w:t>
      </w:r>
      <w:proofErr w:type="spellStart"/>
      <w:r>
        <w:rPr>
          <w:color w:val="auto"/>
          <w:sz w:val="28"/>
          <w:szCs w:val="28"/>
        </w:rPr>
        <w:t>СанПиН</w:t>
      </w:r>
      <w:proofErr w:type="spellEnd"/>
      <w:r>
        <w:rPr>
          <w:color w:val="auto"/>
          <w:sz w:val="28"/>
          <w:szCs w:val="28"/>
        </w:rPr>
        <w:t xml:space="preserve"> 2.1.4.1110-02 «Зоны санитарной охраны источников водоснабжения и водопроводов хозяйственно-питьевого водоснабжения». </w:t>
      </w:r>
    </w:p>
    <w:p w:rsidR="00DA5E6F" w:rsidRDefault="00DA5E6F" w:rsidP="00DA5E6F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Подключить планируемую застройку к централизованным системам водоснабжения, проложив водопроводные сети диаметром 100-</w:t>
      </w:r>
      <w:smartTag w:uri="urn:schemas-microsoft-com:office:smarttags" w:element="metricconverter">
        <w:smartTagPr>
          <w:attr w:name="ProductID" w:val="150 мм"/>
        </w:smartTagPr>
        <w:r>
          <w:rPr>
            <w:color w:val="auto"/>
            <w:sz w:val="28"/>
            <w:szCs w:val="28"/>
          </w:rPr>
          <w:t>150 мм</w:t>
        </w:r>
      </w:smartTag>
      <w:r>
        <w:rPr>
          <w:color w:val="auto"/>
          <w:sz w:val="28"/>
          <w:szCs w:val="28"/>
        </w:rPr>
        <w:t xml:space="preserve"> общей протяженностью </w:t>
      </w:r>
      <w:smartTag w:uri="urn:schemas-microsoft-com:office:smarttags" w:element="metricconverter">
        <w:smartTagPr>
          <w:attr w:name="ProductID" w:val="1,2 км"/>
        </w:smartTagPr>
        <w:r>
          <w:rPr>
            <w:color w:val="auto"/>
            <w:sz w:val="28"/>
            <w:szCs w:val="28"/>
          </w:rPr>
          <w:t>1,2 км</w:t>
        </w:r>
      </w:smartTag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4.1. Мероприятия по строительству инженерной инфраструктуры водоснабжения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Водоснабжение сельского поселения </w:t>
      </w:r>
      <w:proofErr w:type="spellStart"/>
      <w:r>
        <w:rPr>
          <w:color w:val="auto"/>
          <w:sz w:val="28"/>
          <w:szCs w:val="28"/>
        </w:rPr>
        <w:t>Решетинский</w:t>
      </w:r>
      <w:proofErr w:type="spellEnd"/>
      <w:r>
        <w:rPr>
          <w:color w:val="auto"/>
          <w:sz w:val="28"/>
          <w:szCs w:val="28"/>
        </w:rPr>
        <w:t xml:space="preserve"> сельсовет  будет осуществляться с использованием подземных вод от существующих реконструируемых водозаборных узлов  и вновь построенных источников водоснабжения (артезианские скважины).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Общая потребность в воде на конец расчетного периода (2027 год) должна составить </w:t>
      </w:r>
      <w:smartTag w:uri="urn:schemas-microsoft-com:office:smarttags" w:element="metricconverter">
        <w:smartTagPr>
          <w:attr w:name="ProductID" w:val="317,76 м"/>
        </w:smartTagPr>
        <w:r w:rsidRPr="00B813CD">
          <w:rPr>
            <w:color w:val="auto"/>
            <w:sz w:val="28"/>
            <w:szCs w:val="28"/>
          </w:rPr>
          <w:t>317,76</w:t>
        </w:r>
        <w:r>
          <w:rPr>
            <w:color w:val="auto"/>
            <w:sz w:val="28"/>
            <w:szCs w:val="28"/>
          </w:rPr>
          <w:t xml:space="preserve"> м</w:t>
        </w:r>
      </w:smartTag>
      <w:r>
        <w:rPr>
          <w:color w:val="auto"/>
          <w:sz w:val="28"/>
          <w:szCs w:val="28"/>
        </w:rPr>
        <w:t>.3/</w:t>
      </w:r>
      <w:proofErr w:type="spellStart"/>
      <w:r>
        <w:rPr>
          <w:color w:val="auto"/>
          <w:sz w:val="28"/>
          <w:szCs w:val="28"/>
        </w:rPr>
        <w:t>сут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обеспечения указанной потребности в воде с учетом 100% подключения всех потребителей к централизованной системе водоснабжения предлагаются мероприятия поэтапного освоения мощностей в соответствии с </w:t>
      </w:r>
      <w:r>
        <w:rPr>
          <w:color w:val="auto"/>
          <w:sz w:val="28"/>
          <w:szCs w:val="28"/>
        </w:rPr>
        <w:lastRenderedPageBreak/>
        <w:t>этапами жилищного строительства и освоения выделяемых площадок под застройку производственных, социально- культурных и рекреационных объектов.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 программы по развитию систем водоснабжения Решетинского  сельсовета, направленные на повышение качества услуг по водоснабжению, улучшению экологической ситуации и подключению новых абонентов (организационный план)</w:t>
      </w:r>
    </w:p>
    <w:p w:rsidR="00DA5E6F" w:rsidRDefault="00DA5E6F" w:rsidP="00DA5E6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 </w:t>
      </w:r>
      <w:r>
        <w:rPr>
          <w:b/>
          <w:bCs/>
          <w:sz w:val="28"/>
          <w:szCs w:val="28"/>
        </w:rPr>
        <w:t>этап 2014-2017 годы</w:t>
      </w:r>
    </w:p>
    <w:p w:rsidR="00DA5E6F" w:rsidRDefault="00DA5E6F" w:rsidP="00DA5E6F">
      <w:pPr>
        <w:pStyle w:val="Default"/>
        <w:tabs>
          <w:tab w:val="left" w:pos="8190"/>
        </w:tabs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tab/>
        <w:t xml:space="preserve">    </w:t>
      </w:r>
      <w:r>
        <w:rPr>
          <w:color w:val="auto"/>
          <w:sz w:val="22"/>
          <w:szCs w:val="22"/>
        </w:rPr>
        <w:t>Таблица 7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1"/>
        <w:gridCol w:w="2481"/>
        <w:gridCol w:w="734"/>
        <w:gridCol w:w="1979"/>
        <w:gridCol w:w="1080"/>
        <w:gridCol w:w="900"/>
        <w:gridCol w:w="900"/>
        <w:gridCol w:w="720"/>
        <w:gridCol w:w="720"/>
      </w:tblGrid>
      <w:tr w:rsidR="00DA5E6F" w:rsidTr="00DA5E6F">
        <w:trPr>
          <w:trHeight w:val="53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№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Наименование мероприятия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Ед.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Цели реализации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ind w:left="113" w:right="113"/>
              <w:jc w:val="center"/>
              <w:rPr>
                <w:color w:val="auto"/>
              </w:rPr>
            </w:pPr>
            <w:r>
              <w:t>Объемные показатели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Реализация мероприятий по годам, тысяч рублей</w:t>
            </w:r>
          </w:p>
        </w:tc>
      </w:tr>
      <w:tr w:rsidR="00DA5E6F" w:rsidTr="00DA5E6F">
        <w:trPr>
          <w:trHeight w:val="1023"/>
        </w:trPr>
        <w:tc>
          <w:tcPr>
            <w:tcW w:w="6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</w:rPr>
              <w:t>2017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электронасоса ЭЦВ -6 -10-185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кабеля на электронасос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450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обсадных труб для подъема воды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  <w:t xml:space="preserve">                                                                             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150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скважины по Южной стороне с.Решетино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водовода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водонапорной башни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скважины на Северное стороне с.Решетино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электронасоса ЭЦВ -6-10-185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кабеля на электронасос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обсадных труб для подъема воды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  <w:t xml:space="preserve">                                                                             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6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right"/>
              <w:rPr>
                <w:color w:val="auto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80,0</w:t>
            </w:r>
          </w:p>
        </w:tc>
      </w:tr>
    </w:tbl>
    <w:p w:rsidR="00DA5E6F" w:rsidRDefault="00DA5E6F" w:rsidP="00DA5E6F">
      <w:pPr>
        <w:pStyle w:val="Default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 программы по развитию систем водоснабжения Решетинского  сельсовета, направленные на повышение качества услуг по водоснабжению, улучшению экологической ситуации и подключению новых абонентов (финансовый план)</w:t>
      </w:r>
    </w:p>
    <w:p w:rsidR="00DA5E6F" w:rsidRDefault="00DA5E6F" w:rsidP="00DA5E6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 </w:t>
      </w:r>
      <w:r>
        <w:rPr>
          <w:b/>
          <w:bCs/>
          <w:sz w:val="28"/>
          <w:szCs w:val="28"/>
        </w:rPr>
        <w:t>этап 2014-2017 годы</w:t>
      </w:r>
    </w:p>
    <w:p w:rsidR="00DA5E6F" w:rsidRDefault="00DA5E6F" w:rsidP="00DA5E6F">
      <w:pPr>
        <w:pStyle w:val="Default"/>
        <w:tabs>
          <w:tab w:val="left" w:pos="8190"/>
        </w:tabs>
        <w:rPr>
          <w:color w:val="auto"/>
          <w:sz w:val="22"/>
          <w:szCs w:val="22"/>
        </w:rPr>
      </w:pPr>
      <w:r>
        <w:rPr>
          <w:color w:val="auto"/>
          <w:sz w:val="28"/>
          <w:szCs w:val="28"/>
        </w:rPr>
        <w:lastRenderedPageBreak/>
        <w:tab/>
        <w:t xml:space="preserve">    </w:t>
      </w:r>
      <w:r>
        <w:rPr>
          <w:color w:val="auto"/>
          <w:sz w:val="22"/>
          <w:szCs w:val="22"/>
        </w:rPr>
        <w:t>Таблица 8</w:t>
      </w:r>
    </w:p>
    <w:tbl>
      <w:tblPr>
        <w:tblW w:w="92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481"/>
        <w:gridCol w:w="2955"/>
        <w:gridCol w:w="1018"/>
        <w:gridCol w:w="720"/>
        <w:gridCol w:w="782"/>
        <w:gridCol w:w="720"/>
      </w:tblGrid>
      <w:tr w:rsidR="00DA5E6F" w:rsidTr="00DA5E6F">
        <w:trPr>
          <w:trHeight w:val="5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№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Наименование мероприятия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 xml:space="preserve">Финансовые потребности всего, тыс. </w:t>
            </w:r>
            <w:proofErr w:type="spellStart"/>
            <w:r>
              <w:t>руб</w:t>
            </w:r>
            <w:proofErr w:type="spellEnd"/>
            <w:r>
              <w:t xml:space="preserve"> (без НДС)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Реализация мероприятий по годам, тысяч рублей</w:t>
            </w:r>
          </w:p>
        </w:tc>
      </w:tr>
      <w:tr w:rsidR="00DA5E6F" w:rsidTr="00DA5E6F"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2017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электронасоса ЭЦВ -6 -10-185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50,0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кабеля на электронасос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обсадных труб для подъема воды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  <w:t xml:space="preserve">                                                                             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скважины по Южной стороне с.Решетино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50,0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водовода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водонапорной башни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скважины на Северное стороне с.Решетино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электронасоса ЭЦВ -6-10-185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кабеля на электронасос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обсадных труб для подъема воды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en-US" w:bidi="en-US"/>
              </w:rPr>
              <w:t xml:space="preserve">                                                                             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20,0</w:t>
            </w:r>
          </w:p>
        </w:tc>
      </w:tr>
      <w:tr w:rsidR="00DA5E6F" w:rsidTr="00DA5E6F"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290,0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80,0</w:t>
            </w:r>
          </w:p>
        </w:tc>
      </w:tr>
    </w:tbl>
    <w:p w:rsidR="00DA5E6F" w:rsidRDefault="00DA5E6F" w:rsidP="00DA5E6F">
      <w:pPr>
        <w:pStyle w:val="Default"/>
        <w:jc w:val="right"/>
        <w:rPr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 программы по развитию систем водоснабжения Решетинского  сельсовета Пачелмского района, направленные на повышение качества услуг по водоснабжению и водоотведению, улучшению экологической ситуации и подключению новых абонентов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(организационный план)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 этап 2018-2022 года</w:t>
      </w:r>
    </w:p>
    <w:p w:rsidR="00DA5E6F" w:rsidRDefault="00DA5E6F" w:rsidP="00DA5E6F">
      <w:pPr>
        <w:pStyle w:val="Default"/>
        <w:tabs>
          <w:tab w:val="left" w:pos="7500"/>
        </w:tabs>
        <w:rPr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>Таблица 9</w:t>
      </w:r>
    </w:p>
    <w:tbl>
      <w:tblPr>
        <w:tblW w:w="10410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5"/>
        <w:gridCol w:w="2243"/>
        <w:gridCol w:w="725"/>
        <w:gridCol w:w="1946"/>
        <w:gridCol w:w="745"/>
        <w:gridCol w:w="1005"/>
        <w:gridCol w:w="901"/>
        <w:gridCol w:w="720"/>
        <w:gridCol w:w="720"/>
        <w:gridCol w:w="720"/>
      </w:tblGrid>
      <w:tr w:rsidR="00DA5E6F" w:rsidTr="00DA5E6F">
        <w:trPr>
          <w:trHeight w:val="53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№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Наименование мероприятия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Ед.</w:t>
            </w:r>
          </w:p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Цели реализации мероприятия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t>Объемные показатели</w:t>
            </w:r>
          </w:p>
        </w:tc>
        <w:tc>
          <w:tcPr>
            <w:tcW w:w="4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</w:pPr>
            <w:r>
              <w:t>Реализация мероприятий по годам,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DA5E6F" w:rsidTr="00DA5E6F">
        <w:trPr>
          <w:trHeight w:val="1023"/>
        </w:trPr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DA5E6F" w:rsidTr="00DA5E6F"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DA5E6F" w:rsidTr="00DA5E6F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станции водоподготовки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существующим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водозаборе на южной стороне с. Решетино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Улучшение качества водоснабжения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станции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водоподготовки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существующим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водозаборе на северной стороне с. Решетино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Улучшение качества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1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c>
          <w:tcPr>
            <w:tcW w:w="6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b/>
                <w:szCs w:val="28"/>
              </w:rPr>
              <w:lastRenderedPageBreak/>
              <w:t>ВСЕГО: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 программы по развитию систем водоснабжения Решетинского  сельсовета Пачелмского района, направленные на повышение качества услуг по водоснабжению и водоотведению, улучшению экологической ситуации и подключению новых абонентов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(финансовый план)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 этап 2018-2022 года</w:t>
      </w:r>
    </w:p>
    <w:p w:rsidR="00DA5E6F" w:rsidRDefault="00DA5E6F" w:rsidP="00DA5E6F">
      <w:pPr>
        <w:pStyle w:val="Default"/>
        <w:tabs>
          <w:tab w:val="left" w:pos="8565"/>
        </w:tabs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Таблица 10</w:t>
      </w:r>
    </w:p>
    <w:tbl>
      <w:tblPr>
        <w:tblW w:w="9195" w:type="dxa"/>
        <w:tblInd w:w="93" w:type="dxa"/>
        <w:tblLayout w:type="fixed"/>
        <w:tblLook w:val="04A0"/>
      </w:tblPr>
      <w:tblGrid>
        <w:gridCol w:w="734"/>
        <w:gridCol w:w="2334"/>
        <w:gridCol w:w="1570"/>
        <w:gridCol w:w="896"/>
        <w:gridCol w:w="896"/>
        <w:gridCol w:w="763"/>
        <w:gridCol w:w="1128"/>
        <w:gridCol w:w="874"/>
      </w:tblGrid>
      <w:tr w:rsidR="00DA5E6F" w:rsidTr="00DA5E6F">
        <w:trPr>
          <w:trHeight w:val="31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  <w:p w:rsidR="00DA5E6F" w:rsidRDefault="00DA5E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Финансовые потребности всего,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 (без НДС)</w:t>
            </w:r>
          </w:p>
        </w:tc>
        <w:tc>
          <w:tcPr>
            <w:tcW w:w="4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годам,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DA5E6F" w:rsidTr="00DA5E6F">
        <w:trPr>
          <w:trHeight w:val="315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DA5E6F" w:rsidTr="00DA5E6F">
        <w:trPr>
          <w:trHeight w:val="315"/>
        </w:trPr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DA5E6F" w:rsidTr="00DA5E6F">
        <w:trPr>
          <w:trHeight w:val="127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станции водоподготовки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существующим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водозаборе на южной стороне с. Решетино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rPr>
          <w:trHeight w:val="1138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станции водоподготовки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существующим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водозаборе на северной стороне с. Решетино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rPr>
          <w:trHeight w:val="116"/>
        </w:trPr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17800,0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0</w:t>
            </w:r>
          </w:p>
        </w:tc>
      </w:tr>
    </w:tbl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Мероприятия программы по развитию систем водоснабжения </w:t>
      </w:r>
      <w:r>
        <w:rPr>
          <w:b/>
          <w:bCs/>
          <w:color w:val="auto"/>
          <w:sz w:val="28"/>
          <w:szCs w:val="28"/>
        </w:rPr>
        <w:t>Решетинского  сельсовета Пачелмского района</w:t>
      </w:r>
      <w:r>
        <w:rPr>
          <w:b/>
          <w:bCs/>
          <w:sz w:val="28"/>
          <w:szCs w:val="28"/>
        </w:rPr>
        <w:t>, направленные на повышение качества услуг по водоснабжению и водоотведению, улучшению экологической ситуации и подключению новых абонентов</w:t>
      </w:r>
    </w:p>
    <w:p w:rsidR="00DA5E6F" w:rsidRDefault="00DA5E6F" w:rsidP="00DA5E6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(организационный план и финансовый план)</w:t>
      </w:r>
    </w:p>
    <w:p w:rsidR="00DA5E6F" w:rsidRDefault="00DA5E6F" w:rsidP="00DA5E6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этап 2023-2027 года</w:t>
      </w:r>
    </w:p>
    <w:p w:rsidR="00DA5E6F" w:rsidRDefault="00DA5E6F" w:rsidP="00DA5E6F">
      <w:pPr>
        <w:pStyle w:val="Default"/>
        <w:jc w:val="center"/>
        <w:rPr>
          <w:b/>
          <w:bCs/>
          <w:sz w:val="28"/>
          <w:szCs w:val="28"/>
        </w:rPr>
      </w:pPr>
    </w:p>
    <w:p w:rsidR="00DA5E6F" w:rsidRDefault="00DA5E6F" w:rsidP="00DA5E6F">
      <w:pPr>
        <w:pStyle w:val="Default"/>
        <w:tabs>
          <w:tab w:val="left" w:pos="8115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Таблица 11</w:t>
      </w: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pPr w:leftFromText="180" w:rightFromText="180" w:vertAnchor="text" w:horzAnchor="page" w:tblpX="874" w:tblpY="229"/>
        <w:tblW w:w="10365" w:type="dxa"/>
        <w:tblLayout w:type="fixed"/>
        <w:tblLook w:val="04A0"/>
      </w:tblPr>
      <w:tblGrid>
        <w:gridCol w:w="539"/>
        <w:gridCol w:w="2087"/>
        <w:gridCol w:w="720"/>
        <w:gridCol w:w="1799"/>
        <w:gridCol w:w="720"/>
        <w:gridCol w:w="900"/>
        <w:gridCol w:w="900"/>
        <w:gridCol w:w="900"/>
        <w:gridCol w:w="720"/>
        <w:gridCol w:w="1080"/>
      </w:tblGrid>
      <w:tr w:rsidR="00DA5E6F" w:rsidTr="00DA5E6F">
        <w:trPr>
          <w:trHeight w:val="12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DA5E6F" w:rsidRDefault="00DA5E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  <w:p w:rsidR="00DA5E6F" w:rsidRDefault="00DA5E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A5E6F" w:rsidRDefault="00DA5E6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Объемные показатели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годам,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DA5E6F" w:rsidTr="00DA5E6F">
        <w:trPr>
          <w:trHeight w:val="630"/>
        </w:trPr>
        <w:tc>
          <w:tcPr>
            <w:tcW w:w="5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</w:tc>
      </w:tr>
      <w:tr w:rsidR="00DA5E6F" w:rsidTr="00DA5E6F"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Консервирование старых артезианских скважин;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шт.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Улучшение качества водоснабжения.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Строительство новых артезианских скважин;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Улучшение качества водоснабжения.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6000,0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6000,0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DA5E6F" w:rsidTr="00DA5E6F">
        <w:trPr>
          <w:trHeight w:val="160"/>
        </w:trPr>
        <w:tc>
          <w:tcPr>
            <w:tcW w:w="5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 программы по развитию систем водоснабжения Решетинского  сельсовета Пачелмского района, направленные на повышение качества услуг по водоснабжению и водоотведению, улучшению экологической ситуации и подключению новых абонентов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(финансовый план)</w:t>
      </w:r>
    </w:p>
    <w:p w:rsidR="00DA5E6F" w:rsidRDefault="00DA5E6F" w:rsidP="00DA5E6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этап 2023-2027 года</w:t>
      </w:r>
    </w:p>
    <w:p w:rsidR="00DA5E6F" w:rsidRDefault="00DA5E6F" w:rsidP="00DA5E6F">
      <w:pPr>
        <w:pStyle w:val="Default"/>
        <w:tabs>
          <w:tab w:val="left" w:pos="7335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      Таблица 12</w:t>
      </w:r>
    </w:p>
    <w:tbl>
      <w:tblPr>
        <w:tblW w:w="9200" w:type="dxa"/>
        <w:tblInd w:w="93" w:type="dxa"/>
        <w:tblLook w:val="04A0"/>
      </w:tblPr>
      <w:tblGrid>
        <w:gridCol w:w="541"/>
        <w:gridCol w:w="2161"/>
        <w:gridCol w:w="1748"/>
        <w:gridCol w:w="950"/>
        <w:gridCol w:w="950"/>
        <w:gridCol w:w="950"/>
        <w:gridCol w:w="950"/>
        <w:gridCol w:w="950"/>
      </w:tblGrid>
      <w:tr w:rsidR="00DA5E6F" w:rsidTr="00DA5E6F">
        <w:trPr>
          <w:trHeight w:val="31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  <w:p w:rsidR="00DA5E6F" w:rsidRDefault="00DA5E6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Финансовые потребности всего,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 (без НДС)</w:t>
            </w:r>
          </w:p>
        </w:tc>
        <w:tc>
          <w:tcPr>
            <w:tcW w:w="4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годам,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DA5E6F" w:rsidTr="00DA5E6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(без НДС)</w:t>
            </w:r>
          </w:p>
        </w:tc>
      </w:tr>
      <w:tr w:rsidR="00DA5E6F" w:rsidTr="00DA5E6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6F" w:rsidRDefault="00DA5E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DA5E6F" w:rsidTr="00DA5E6F">
        <w:trPr>
          <w:trHeight w:val="6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консервирование старых артезианских скважин;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200,0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rPr>
          <w:trHeight w:val="8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строительство новых артезианских скважин;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12000,0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A5E6F" w:rsidTr="00DA5E6F">
        <w:trPr>
          <w:trHeight w:val="42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Итого по водоснабжению: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A5E6F" w:rsidRDefault="00DA5E6F" w:rsidP="00DA5E6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Toc375664964"/>
      <w:bookmarkStart w:id="1" w:name="_Toc375743660"/>
      <w:bookmarkStart w:id="2" w:name="_Toc360699428"/>
      <w:bookmarkStart w:id="3" w:name="_Toc360699814"/>
      <w:bookmarkStart w:id="4" w:name="_Toc360700200"/>
      <w:r>
        <w:rPr>
          <w:rFonts w:ascii="Times New Roman" w:hAnsi="Times New Roman"/>
          <w:b/>
          <w:bCs/>
          <w:iCs/>
          <w:sz w:val="28"/>
          <w:szCs w:val="28"/>
        </w:rPr>
        <w:t>Раздел 5 «Экологические аспекты мероприятий по строительству, реконструкции и модернизации объектов централизованных систем водоснабжения»</w:t>
      </w:r>
    </w:p>
    <w:p w:rsidR="00DA5E6F" w:rsidRDefault="00DA5E6F" w:rsidP="00DA5E6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</w:rPr>
      </w:pPr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Сведения о мерах по предотвращению вредного воздействия </w:t>
      </w:r>
      <w:r>
        <w:rPr>
          <w:rFonts w:ascii="Times New Roman" w:hAnsi="Times New Roman"/>
          <w:bCs/>
          <w:sz w:val="28"/>
          <w:szCs w:val="28"/>
        </w:rPr>
        <w:br/>
        <w:t>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0"/>
      <w:bookmarkEnd w:id="1"/>
      <w:r>
        <w:rPr>
          <w:rFonts w:ascii="Times New Roman" w:hAnsi="Times New Roman"/>
          <w:bCs/>
          <w:sz w:val="28"/>
          <w:szCs w:val="28"/>
        </w:rPr>
        <w:t>:</w:t>
      </w:r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5" w:name="_Toc375743661"/>
      <w:r>
        <w:rPr>
          <w:rFonts w:ascii="Times New Roman" w:hAnsi="Times New Roman"/>
          <w:bCs/>
          <w:sz w:val="28"/>
          <w:szCs w:val="28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"/>
      <w:bookmarkEnd w:id="3"/>
      <w:bookmarkEnd w:id="4"/>
      <w:bookmarkEnd w:id="5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6" w:name="_Toc360699429"/>
      <w:bookmarkStart w:id="7" w:name="_Toc360699815"/>
      <w:bookmarkStart w:id="8" w:name="_Toc360700201"/>
      <w:bookmarkStart w:id="9" w:name="_Toc375743662"/>
      <w:r>
        <w:rPr>
          <w:rFonts w:ascii="Times New Roman" w:hAnsi="Times New Roman"/>
          <w:bCs/>
          <w:sz w:val="28"/>
          <w:szCs w:val="28"/>
        </w:rPr>
        <w:lastRenderedPageBreak/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6"/>
      <w:bookmarkEnd w:id="7"/>
      <w:bookmarkEnd w:id="8"/>
      <w:bookmarkEnd w:id="9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10" w:name="_Toc360699430"/>
      <w:bookmarkStart w:id="11" w:name="_Toc360699816"/>
      <w:bookmarkStart w:id="12" w:name="_Toc360700202"/>
      <w:bookmarkStart w:id="13" w:name="_Toc375743663"/>
      <w:r>
        <w:rPr>
          <w:rFonts w:ascii="Times New Roman" w:hAnsi="Times New Roman"/>
          <w:bCs/>
          <w:sz w:val="28"/>
          <w:szCs w:val="28"/>
        </w:rPr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10"/>
      <w:bookmarkEnd w:id="11"/>
      <w:bookmarkEnd w:id="12"/>
      <w:bookmarkEnd w:id="13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14" w:name="_Toc375743664"/>
      <w:bookmarkStart w:id="15" w:name="_Toc360699431"/>
      <w:bookmarkStart w:id="16" w:name="_Toc360699817"/>
      <w:bookmarkStart w:id="17" w:name="_Toc360700203"/>
      <w:r>
        <w:rPr>
          <w:rFonts w:ascii="Times New Roman" w:hAnsi="Times New Roman"/>
          <w:bCs/>
          <w:sz w:val="28"/>
          <w:szCs w:val="28"/>
        </w:rPr>
        <w:t>Пересекаемые реки и иные водные объекты в зоне строительства отсутствуют.</w:t>
      </w:r>
      <w:bookmarkEnd w:id="14"/>
      <w:r>
        <w:rPr>
          <w:rFonts w:ascii="Times New Roman" w:hAnsi="Times New Roman"/>
          <w:sz w:val="28"/>
          <w:szCs w:val="28"/>
        </w:rPr>
        <w:t xml:space="preserve"> </w:t>
      </w:r>
      <w:bookmarkEnd w:id="15"/>
      <w:bookmarkEnd w:id="16"/>
      <w:bookmarkEnd w:id="17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18" w:name="_Toc360699432"/>
      <w:bookmarkStart w:id="19" w:name="_Toc360699818"/>
      <w:bookmarkStart w:id="20" w:name="_Toc360700204"/>
      <w:bookmarkStart w:id="21" w:name="_Toc375743665"/>
      <w:r>
        <w:rPr>
          <w:rFonts w:ascii="Times New Roman" w:hAnsi="Times New Roman"/>
          <w:bCs/>
          <w:sz w:val="28"/>
          <w:szCs w:val="28"/>
        </w:rPr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18"/>
      <w:bookmarkEnd w:id="19"/>
      <w:bookmarkEnd w:id="20"/>
      <w:bookmarkEnd w:id="21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22" w:name="_Toc360699433"/>
      <w:bookmarkStart w:id="23" w:name="_Toc360699819"/>
      <w:bookmarkStart w:id="24" w:name="_Toc360700205"/>
      <w:bookmarkStart w:id="25" w:name="_Toc375743666"/>
      <w:r>
        <w:rPr>
          <w:rFonts w:ascii="Times New Roman" w:hAnsi="Times New Roman"/>
          <w:bCs/>
          <w:sz w:val="28"/>
          <w:szCs w:val="28"/>
        </w:rPr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22"/>
      <w:bookmarkEnd w:id="23"/>
      <w:bookmarkEnd w:id="24"/>
      <w:bookmarkEnd w:id="25"/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26" w:name="_Toc375664971"/>
      <w:bookmarkStart w:id="27" w:name="_Toc375743667"/>
      <w:r>
        <w:rPr>
          <w:rFonts w:ascii="Times New Roman" w:hAnsi="Times New Roman"/>
          <w:bCs/>
          <w:sz w:val="28"/>
          <w:szCs w:val="28"/>
        </w:rPr>
        <w:t xml:space="preserve">Сведения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о мерах по предотвращению вредного воздействия </w:t>
      </w:r>
      <w:r>
        <w:rPr>
          <w:rFonts w:ascii="Times New Roman" w:hAnsi="Times New Roman"/>
          <w:bCs/>
          <w:sz w:val="28"/>
          <w:szCs w:val="28"/>
        </w:rPr>
        <w:br/>
        <w:t>на окружающую среду при реализации мероприятий по снабжению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хранению химических реагентов, используемых в водоподготовке (хлор и другие)</w:t>
      </w:r>
      <w:bookmarkEnd w:id="26"/>
      <w:bookmarkEnd w:id="27"/>
      <w:r>
        <w:rPr>
          <w:rFonts w:ascii="Times New Roman" w:hAnsi="Times New Roman"/>
          <w:bCs/>
          <w:sz w:val="28"/>
          <w:szCs w:val="28"/>
        </w:rPr>
        <w:t>.</w:t>
      </w:r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DA5E6F" w:rsidRDefault="00DA5E6F" w:rsidP="00DA5E6F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6 «Оценка капитальных вложений в новое строительство, реконструкцию и модернизацию объектов централизованных систем водоснабжения»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bCs/>
          <w:color w:val="auto"/>
          <w:sz w:val="28"/>
          <w:szCs w:val="28"/>
        </w:rPr>
        <w:t>Финансирование мероприятий планируется проводить за счет получаемой прибыли коммунального</w:t>
      </w:r>
      <w:r>
        <w:rPr>
          <w:color w:val="FF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хозяйства от продажи воды, в части установления надбавки к ценам (тарифам) для потребителей, платы за подключение к инженерным системам водоснабжения, за счет средств бюджета муниципального образования </w:t>
      </w:r>
      <w:proofErr w:type="spellStart"/>
      <w:r>
        <w:rPr>
          <w:color w:val="auto"/>
          <w:sz w:val="28"/>
          <w:szCs w:val="28"/>
        </w:rPr>
        <w:t>Решетинский</w:t>
      </w:r>
      <w:proofErr w:type="spellEnd"/>
      <w:r>
        <w:rPr>
          <w:color w:val="auto"/>
          <w:sz w:val="28"/>
          <w:szCs w:val="28"/>
        </w:rPr>
        <w:t xml:space="preserve"> сельсовет Пачелмского района Пензенской области, Федерального и регионального бюджета при условии участия муниципального образования в региональных и Федеральных целевых программах по развитию системы водоснабжения</w:t>
      </w:r>
      <w:proofErr w:type="gramEnd"/>
      <w:r>
        <w:rPr>
          <w:color w:val="auto"/>
          <w:sz w:val="28"/>
          <w:szCs w:val="28"/>
        </w:rPr>
        <w:t xml:space="preserve">, а также внебюджетных источников.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финансирования развития схемы водоснабжения в 2014-2027 годах составляет: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всего – </w:t>
      </w:r>
      <w:r>
        <w:rPr>
          <w:b/>
          <w:bCs/>
          <w:color w:val="auto"/>
          <w:sz w:val="28"/>
          <w:szCs w:val="28"/>
        </w:rPr>
        <w:t xml:space="preserve">30290,0 </w:t>
      </w:r>
      <w:r>
        <w:rPr>
          <w:color w:val="auto"/>
          <w:sz w:val="28"/>
          <w:szCs w:val="28"/>
        </w:rPr>
        <w:t xml:space="preserve">тыс. рублей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 том числе: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местный бюджет – </w:t>
      </w:r>
      <w:r>
        <w:rPr>
          <w:b/>
          <w:color w:val="auto"/>
          <w:sz w:val="28"/>
          <w:szCs w:val="28"/>
        </w:rPr>
        <w:t>290,0</w:t>
      </w:r>
      <w:r>
        <w:rPr>
          <w:color w:val="auto"/>
          <w:sz w:val="28"/>
          <w:szCs w:val="28"/>
        </w:rPr>
        <w:t xml:space="preserve"> тыс. рублей;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Федеральный бюджет - </w:t>
      </w:r>
      <w:r>
        <w:rPr>
          <w:b/>
          <w:color w:val="auto"/>
          <w:sz w:val="28"/>
          <w:szCs w:val="28"/>
        </w:rPr>
        <w:t>19000,0</w:t>
      </w:r>
      <w:r>
        <w:rPr>
          <w:color w:val="auto"/>
          <w:sz w:val="28"/>
          <w:szCs w:val="28"/>
        </w:rPr>
        <w:t xml:space="preserve"> тыс. рублей;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бюджет Пензенской области  - </w:t>
      </w:r>
      <w:r>
        <w:rPr>
          <w:b/>
          <w:color w:val="auto"/>
          <w:sz w:val="28"/>
          <w:szCs w:val="28"/>
        </w:rPr>
        <w:t>10000,0</w:t>
      </w:r>
      <w:r>
        <w:rPr>
          <w:color w:val="auto"/>
          <w:sz w:val="28"/>
          <w:szCs w:val="28"/>
        </w:rPr>
        <w:t xml:space="preserve"> тыс. рублей;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внебюджетные источники - </w:t>
      </w:r>
      <w:r>
        <w:rPr>
          <w:b/>
          <w:color w:val="auto"/>
          <w:sz w:val="28"/>
          <w:szCs w:val="28"/>
        </w:rPr>
        <w:t>1000,0</w:t>
      </w:r>
      <w:r>
        <w:rPr>
          <w:color w:val="auto"/>
          <w:sz w:val="28"/>
          <w:szCs w:val="28"/>
        </w:rPr>
        <w:t xml:space="preserve"> тыс. рублей.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 действующим законодательством в объём финансовых потребностей на реализацию мероприятий настоящей схемы водоснабжения  включается весь комплекс расходов, связанных с проведением её мероприятий.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 таким расходам относятся: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проектно-изыскательские работы;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строительно-монтажные работы;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работы по замене оборудования с улучшением технико-экономических характеристик;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приобретение материалов и оборудования;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пусконаладочные работы;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расходы, не относимые на стоимость основных средств (аренда земли на срок строительства и т.п.);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дополнительные налоговые платежи, возникающие от увеличения выручки в связи с реализацией программы.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Сметная стоимость в текущих ценах – это стоимость мероприятия в ценах того года, в котором планируется его проведение, и складывается из всех затрат на строительство с учётом всех вышеперечисленных составляющих.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Сметная стоимость строительства и реконструкции объектов определена в ценах 2013 года. </w:t>
      </w:r>
      <w:proofErr w:type="gramStart"/>
      <w:r>
        <w:rPr>
          <w:color w:val="auto"/>
          <w:sz w:val="28"/>
          <w:szCs w:val="28"/>
        </w:rPr>
        <w:t xml:space="preserve">За основу принимаются сметы по имеющейся проектно-сметной документации и сметы-аналоги мероприятий (объектов), аналогичных приведённым в программе с учётом пересчитывающих коэффициентов. </w:t>
      </w:r>
      <w:proofErr w:type="gramEnd"/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 сметной стоимости мероприятия в ценах 2014 года необходимо применить коэффициент инфляции, который был принят для 2013 – 4,8%, для последующих со снижением на 2 процентных пункта (</w:t>
      </w:r>
      <w:proofErr w:type="gramStart"/>
      <w:r>
        <w:rPr>
          <w:color w:val="auto"/>
          <w:sz w:val="28"/>
          <w:szCs w:val="28"/>
        </w:rPr>
        <w:t>см</w:t>
      </w:r>
      <w:proofErr w:type="gramEnd"/>
      <w:r>
        <w:rPr>
          <w:color w:val="auto"/>
          <w:sz w:val="28"/>
          <w:szCs w:val="28"/>
        </w:rPr>
        <w:t xml:space="preserve">. приложение 2 по этапам строительства).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Информация по финансовым потребностям проведения мероприятий в разбивке по годам </w:t>
      </w:r>
    </w:p>
    <w:p w:rsidR="00DA5E6F" w:rsidRDefault="00DA5E6F" w:rsidP="00DA5E6F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6504"/>
      </w:tblGrid>
      <w:tr w:rsidR="00DA5E6F" w:rsidTr="00DA5E6F">
        <w:trPr>
          <w:trHeight w:val="6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Год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6F" w:rsidRDefault="00DA5E6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Расходы на мероприятия с учетом инфляции, тыс</w:t>
            </w:r>
            <w:proofErr w:type="gramStart"/>
            <w:r>
              <w:rPr>
                <w:bCs/>
                <w:color w:val="auto"/>
                <w:sz w:val="28"/>
                <w:szCs w:val="28"/>
              </w:rPr>
              <w:t>.р</w:t>
            </w:r>
            <w:proofErr w:type="gramEnd"/>
            <w:r>
              <w:rPr>
                <w:bCs/>
                <w:color w:val="auto"/>
                <w:sz w:val="28"/>
                <w:szCs w:val="28"/>
              </w:rPr>
              <w:t>уб. (без НДС)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2014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2015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2016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70,0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2017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2018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8900,0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lastRenderedPageBreak/>
              <w:t>2019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8900,0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2020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2021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2022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2023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6100,0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2024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6100,0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2025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2026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2027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0</w:t>
            </w:r>
          </w:p>
        </w:tc>
      </w:tr>
      <w:tr w:rsidR="00DA5E6F" w:rsidTr="00DA5E6F">
        <w:trPr>
          <w:trHeight w:val="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5E6F" w:rsidRDefault="00DA5E6F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30290,0</w:t>
            </w:r>
          </w:p>
        </w:tc>
      </w:tr>
    </w:tbl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6.1. Предварительный расчет тарифов на подключение к системам водоснабжения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Размер тарифа на подключение определяется как отношение финансовых потребностей, финансируемых за счет тарифов на подключение организации коммунального комплекса или иных источников к присоединяемой нагрузке. Основным исходным параметром расчета тарифа на подключение являются мероприятия комплексного развития систем водоснабжения Решетинского сельсовета.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Тариф на подключение строящихся (реконструируемых) объектов недвижимости к системе водоснабжения (</w:t>
      </w:r>
      <w:proofErr w:type="spellStart"/>
      <w:r>
        <w:rPr>
          <w:color w:val="auto"/>
          <w:sz w:val="28"/>
          <w:szCs w:val="28"/>
        </w:rPr>
        <w:t>Тв</w:t>
      </w:r>
      <w:proofErr w:type="spellEnd"/>
      <w:r>
        <w:rPr>
          <w:color w:val="auto"/>
          <w:sz w:val="28"/>
          <w:szCs w:val="28"/>
        </w:rPr>
        <w:t xml:space="preserve">.) при увеличении пропускной способности водопроводных сетей или строительства новых рассчитывается по формуле: 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1993900" cy="4064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где: 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ФПв</w:t>
      </w:r>
      <w:proofErr w:type="spellEnd"/>
      <w:r>
        <w:rPr>
          <w:color w:val="auto"/>
          <w:sz w:val="28"/>
          <w:szCs w:val="28"/>
        </w:rPr>
        <w:t xml:space="preserve">– </w:t>
      </w:r>
      <w:proofErr w:type="gramStart"/>
      <w:r>
        <w:rPr>
          <w:color w:val="auto"/>
          <w:sz w:val="28"/>
          <w:szCs w:val="28"/>
        </w:rPr>
        <w:t>фи</w:t>
      </w:r>
      <w:proofErr w:type="gramEnd"/>
      <w:r>
        <w:rPr>
          <w:color w:val="auto"/>
          <w:sz w:val="28"/>
          <w:szCs w:val="28"/>
        </w:rPr>
        <w:t xml:space="preserve">нансовые потребности, направляемые на модернизацию, реконструкцию и строительство новых объектов, результатом которых является увеличение пропускной способности водопроводных сетей (рубли);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Q</w:t>
      </w:r>
      <w:r>
        <w:rPr>
          <w:color w:val="auto"/>
          <w:sz w:val="28"/>
          <w:szCs w:val="28"/>
        </w:rPr>
        <w:t xml:space="preserve">- </w:t>
      </w:r>
      <w:proofErr w:type="gramStart"/>
      <w:r>
        <w:rPr>
          <w:color w:val="auto"/>
          <w:sz w:val="28"/>
          <w:szCs w:val="28"/>
        </w:rPr>
        <w:t>планируемый</w:t>
      </w:r>
      <w:proofErr w:type="gramEnd"/>
      <w:r>
        <w:rPr>
          <w:color w:val="auto"/>
          <w:sz w:val="28"/>
          <w:szCs w:val="28"/>
        </w:rPr>
        <w:t xml:space="preserve"> объем дополнительной мощности в результате увеличения пропускной способности водопроводных сетей для подключения объектов к системе водоснабжения (м3/час). </w:t>
      </w:r>
    </w:p>
    <w:p w:rsidR="00DA5E6F" w:rsidRDefault="00DA5E6F" w:rsidP="00DA5E6F">
      <w:pPr>
        <w:pStyle w:val="Default"/>
        <w:ind w:firstLine="708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Тариф на подключение строящихся (реконструируемых) объектов недвижимости к системе водоотведения (</w:t>
      </w:r>
      <w:proofErr w:type="spellStart"/>
      <w:r>
        <w:rPr>
          <w:color w:val="auto"/>
          <w:sz w:val="28"/>
          <w:szCs w:val="28"/>
        </w:rPr>
        <w:t>Тк</w:t>
      </w:r>
      <w:proofErr w:type="spellEnd"/>
      <w:r>
        <w:rPr>
          <w:color w:val="auto"/>
          <w:sz w:val="28"/>
          <w:szCs w:val="28"/>
        </w:rPr>
        <w:t xml:space="preserve">) при увеличении пропускной способности канализационных сетей или строительства новых рассчитывается по формуле: </w:t>
      </w:r>
    </w:p>
    <w:p w:rsidR="00DA5E6F" w:rsidRDefault="00DA5E6F" w:rsidP="00DA5E6F">
      <w:pPr>
        <w:pStyle w:val="Default"/>
        <w:jc w:val="center"/>
        <w:rPr>
          <w:color w:val="auto"/>
          <w:sz w:val="28"/>
          <w:szCs w:val="28"/>
          <w:lang w:val="en-US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1955800" cy="342900"/>
            <wp:effectExtent l="1905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где: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ФПк</w:t>
      </w:r>
      <w:proofErr w:type="spellEnd"/>
      <w:r>
        <w:rPr>
          <w:color w:val="auto"/>
          <w:sz w:val="28"/>
          <w:szCs w:val="28"/>
        </w:rPr>
        <w:t xml:space="preserve">– </w:t>
      </w:r>
      <w:proofErr w:type="gramStart"/>
      <w:r>
        <w:rPr>
          <w:color w:val="auto"/>
          <w:sz w:val="28"/>
          <w:szCs w:val="28"/>
        </w:rPr>
        <w:t>фи</w:t>
      </w:r>
      <w:proofErr w:type="gramEnd"/>
      <w:r>
        <w:rPr>
          <w:color w:val="auto"/>
          <w:sz w:val="28"/>
          <w:szCs w:val="28"/>
        </w:rPr>
        <w:t xml:space="preserve">нансовые потребности, направляемые на модернизацию, реконструкцию и строительство новых объектов, результатом которых является увеличение пропускной способности канализационных сетей (рубли); </w:t>
      </w:r>
    </w:p>
    <w:p w:rsidR="00DA5E6F" w:rsidRDefault="00DA5E6F" w:rsidP="00DA5E6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lastRenderedPageBreak/>
        <w:t>Q</w:t>
      </w:r>
      <w:r>
        <w:rPr>
          <w:color w:val="auto"/>
          <w:sz w:val="28"/>
          <w:szCs w:val="28"/>
        </w:rPr>
        <w:t xml:space="preserve">- </w:t>
      </w:r>
      <w:proofErr w:type="gramStart"/>
      <w:r>
        <w:rPr>
          <w:color w:val="auto"/>
          <w:sz w:val="28"/>
          <w:szCs w:val="28"/>
        </w:rPr>
        <w:t>планируемый</w:t>
      </w:r>
      <w:proofErr w:type="gramEnd"/>
      <w:r>
        <w:rPr>
          <w:color w:val="auto"/>
          <w:sz w:val="28"/>
          <w:szCs w:val="28"/>
        </w:rPr>
        <w:t xml:space="preserve"> объем дополнительной мощности в результате увеличения пропускной способности канализационных сетей для подключения объектов к системе водоотведения (м3/час). </w:t>
      </w:r>
    </w:p>
    <w:p w:rsidR="00DA5E6F" w:rsidRDefault="00DA5E6F" w:rsidP="00DA5E6F">
      <w:pPr>
        <w:pStyle w:val="Default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Таким образом, средневзвешенный тариф на подключение к сетям водоснабжения составит: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30290,0 </w:t>
      </w:r>
      <w:r>
        <w:rPr>
          <w:color w:val="auto"/>
          <w:sz w:val="28"/>
          <w:szCs w:val="28"/>
        </w:rPr>
        <w:t xml:space="preserve"> тыс. руб./</w:t>
      </w:r>
      <w:r w:rsidRPr="00B813CD">
        <w:rPr>
          <w:color w:val="auto"/>
          <w:sz w:val="28"/>
          <w:szCs w:val="28"/>
        </w:rPr>
        <w:t>317,76</w:t>
      </w:r>
      <w:r>
        <w:rPr>
          <w:color w:val="FF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м3/</w:t>
      </w:r>
      <w:proofErr w:type="spellStart"/>
      <w:r>
        <w:rPr>
          <w:color w:val="auto"/>
          <w:sz w:val="28"/>
          <w:szCs w:val="28"/>
        </w:rPr>
        <w:t>сут</w:t>
      </w:r>
      <w:proofErr w:type="spellEnd"/>
      <w:r>
        <w:rPr>
          <w:color w:val="auto"/>
          <w:sz w:val="28"/>
          <w:szCs w:val="28"/>
        </w:rPr>
        <w:t>./24 ч = 3,97 тыс</w:t>
      </w:r>
      <w:proofErr w:type="gramStart"/>
      <w:r>
        <w:rPr>
          <w:color w:val="auto"/>
          <w:sz w:val="28"/>
          <w:szCs w:val="28"/>
        </w:rPr>
        <w:t>.р</w:t>
      </w:r>
      <w:proofErr w:type="gramEnd"/>
      <w:r>
        <w:rPr>
          <w:color w:val="auto"/>
          <w:sz w:val="28"/>
          <w:szCs w:val="28"/>
        </w:rPr>
        <w:t xml:space="preserve">уб./м3/час;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Плата за работы по присоединению внутриплощадочных или внутридомовых сетей построенного (реконструированного) объекта капитального строительства в точке подключения к сетям инженерно-технического обеспечения (водоснабжения) в состав платы за подключение не включается. Указанные работы могут осуществляться на основании отдельного договора, заключаемого организацией коммунального комплекса и обратившимися к ней лицами, либо в договоре о подключении должно быть определено, на какую из сторон возлагается обязанность по их выполнению. </w:t>
      </w: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28" w:name="_Toc375664974"/>
      <w:bookmarkStart w:id="29" w:name="_Toc375743670"/>
      <w:r>
        <w:rPr>
          <w:rFonts w:ascii="Times New Roman" w:hAnsi="Times New Roman"/>
          <w:i w:val="0"/>
        </w:rPr>
        <w:t>Раздел 7 «Целевые показатели развития централизованных систем водоснабжения»</w:t>
      </w:r>
      <w:bookmarkEnd w:id="28"/>
      <w:bookmarkEnd w:id="29"/>
    </w:p>
    <w:p w:rsidR="00DA5E6F" w:rsidRDefault="00DA5E6F" w:rsidP="00DA5E6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качества питьевой воды: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Качество воды, подаваемой на хозяйственно-питьевые нужды, должно соответствовать требованиям ГОСТ 2874-82.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обеспечения качества питьевой воды в муниципальном образовании </w:t>
      </w:r>
      <w:proofErr w:type="spellStart"/>
      <w:r>
        <w:rPr>
          <w:color w:val="auto"/>
          <w:sz w:val="28"/>
          <w:szCs w:val="28"/>
        </w:rPr>
        <w:t>Новотолковский</w:t>
      </w:r>
      <w:proofErr w:type="spellEnd"/>
      <w:r>
        <w:rPr>
          <w:color w:val="auto"/>
          <w:sz w:val="28"/>
          <w:szCs w:val="28"/>
        </w:rPr>
        <w:t xml:space="preserve"> сельсовет  необходим контроль качества питьевых вод и проведение мероприятий по доведению показателей качества воды </w:t>
      </w:r>
      <w:proofErr w:type="gramStart"/>
      <w:r>
        <w:rPr>
          <w:color w:val="auto"/>
          <w:sz w:val="28"/>
          <w:szCs w:val="28"/>
        </w:rPr>
        <w:t>до</w:t>
      </w:r>
      <w:proofErr w:type="gramEnd"/>
      <w:r>
        <w:rPr>
          <w:color w:val="auto"/>
          <w:sz w:val="28"/>
          <w:szCs w:val="28"/>
        </w:rPr>
        <w:t xml:space="preserve"> нормативных.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 качества питьевых вод осуществляется 1 раз в год по 32 показателям и по 11 показателям – ежеквартально, согласно требованиям </w:t>
      </w:r>
      <w:proofErr w:type="spellStart"/>
      <w:r>
        <w:rPr>
          <w:color w:val="auto"/>
          <w:sz w:val="28"/>
          <w:szCs w:val="28"/>
        </w:rPr>
        <w:t>СанПиН</w:t>
      </w:r>
      <w:proofErr w:type="spellEnd"/>
      <w:r>
        <w:rPr>
          <w:color w:val="auto"/>
          <w:sz w:val="28"/>
          <w:szCs w:val="28"/>
        </w:rPr>
        <w:t xml:space="preserve"> 2.1.4.1074-01,  рабочей программы и графика, утвержденного ТУ ФГУ «</w:t>
      </w:r>
      <w:proofErr w:type="spellStart"/>
      <w:r>
        <w:rPr>
          <w:color w:val="auto"/>
          <w:sz w:val="28"/>
          <w:szCs w:val="28"/>
        </w:rPr>
        <w:t>Роспотребнадзора</w:t>
      </w:r>
      <w:proofErr w:type="spellEnd"/>
      <w:r>
        <w:rPr>
          <w:color w:val="auto"/>
          <w:sz w:val="28"/>
          <w:szCs w:val="28"/>
        </w:rPr>
        <w:t>» в утвержденных контрольных точках в распределительной сети.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Показатели надежности и бесперебойности водоснабжения: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Объединенные хозяйственно-питьевые и производственные, а также противопожарные водопроводы населенных пунктов при числе жителей в них от 5 до 50 тыс</w:t>
      </w:r>
      <w:proofErr w:type="gramStart"/>
      <w:r>
        <w:rPr>
          <w:color w:val="auto"/>
          <w:sz w:val="28"/>
          <w:szCs w:val="28"/>
        </w:rPr>
        <w:t>.ч</w:t>
      </w:r>
      <w:proofErr w:type="gramEnd"/>
      <w:r>
        <w:rPr>
          <w:color w:val="auto"/>
          <w:sz w:val="28"/>
          <w:szCs w:val="28"/>
        </w:rPr>
        <w:t>еловек должны относиться ко II категории.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Показатели качества обслуживания абонентов: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  (ООО «Источник»). 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Показатели эффективности использования ресурсов, в том числе сокращения потерь воды при транспортировке: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Показателем эффективности использования водных ресурсов является снижение уровня потерь воды при транспортировке до потребителя  до 6% (9,09% -существующее положение), проведение мероприятий по </w:t>
      </w:r>
      <w:r>
        <w:rPr>
          <w:color w:val="auto"/>
          <w:sz w:val="28"/>
          <w:szCs w:val="28"/>
        </w:rPr>
        <w:lastRenderedPageBreak/>
        <w:t>своевременному устранению утечек воды и реконструкции водопроводных сетей.</w:t>
      </w:r>
    </w:p>
    <w:p w:rsidR="00DA5E6F" w:rsidRDefault="00DA5E6F" w:rsidP="00DA5E6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цены реализации мероприятий инвестиционной программы и их эффективности – улучшение качества воды: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Реализация мероприятий по совершенствованию системы водоснабжения предполагает: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замену глубинных насосов на </w:t>
      </w:r>
      <w:proofErr w:type="spellStart"/>
      <w:r>
        <w:rPr>
          <w:color w:val="auto"/>
          <w:sz w:val="28"/>
          <w:szCs w:val="28"/>
        </w:rPr>
        <w:t>артскважинах</w:t>
      </w:r>
      <w:proofErr w:type="spellEnd"/>
      <w:r>
        <w:rPr>
          <w:color w:val="auto"/>
          <w:sz w:val="28"/>
          <w:szCs w:val="28"/>
        </w:rPr>
        <w:t>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строительство станций водоподготовки;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строительство водопроводных сетей.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Реализация мероприятий позволит улучшить качество подаваемой воды и снизить </w:t>
      </w:r>
      <w:proofErr w:type="spellStart"/>
      <w:r>
        <w:rPr>
          <w:color w:val="auto"/>
          <w:sz w:val="28"/>
          <w:szCs w:val="28"/>
        </w:rPr>
        <w:t>энергозатраты</w:t>
      </w:r>
      <w:proofErr w:type="spellEnd"/>
      <w:r>
        <w:rPr>
          <w:color w:val="auto"/>
          <w:sz w:val="28"/>
          <w:szCs w:val="28"/>
        </w:rPr>
        <w:t xml:space="preserve"> и затраты на обслуживание.</w:t>
      </w:r>
    </w:p>
    <w:p w:rsidR="00DA5E6F" w:rsidRDefault="00DA5E6F" w:rsidP="00DA5E6F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</w:p>
    <w:p w:rsidR="00DA5E6F" w:rsidRDefault="00DA5E6F" w:rsidP="00DA5E6F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</w:p>
    <w:p w:rsidR="00DA5E6F" w:rsidRDefault="00DA5E6F" w:rsidP="00DA5E6F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</w:p>
    <w:p w:rsidR="00DA5E6F" w:rsidRDefault="00DA5E6F" w:rsidP="00DA5E6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Бесхозяйные объекты централизованных систем водоснабжения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Решетинский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отсутствуют. </w:t>
      </w:r>
    </w:p>
    <w:p w:rsidR="00DA5E6F" w:rsidRDefault="00DA5E6F" w:rsidP="00DA5E6F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DA5E6F">
          <w:pgSz w:w="12240" w:h="15840"/>
          <w:pgMar w:top="720" w:right="851" w:bottom="539" w:left="1701" w:header="720" w:footer="720" w:gutter="0"/>
          <w:cols w:space="720"/>
        </w:sectPr>
      </w:pPr>
    </w:p>
    <w:p w:rsidR="00DA5E6F" w:rsidRDefault="00DA5E6F" w:rsidP="00DA5E6F">
      <w:pPr>
        <w:pStyle w:val="1"/>
        <w:jc w:val="center"/>
        <w:rPr>
          <w:sz w:val="28"/>
          <w:szCs w:val="28"/>
        </w:rPr>
      </w:pPr>
      <w:bookmarkStart w:id="30" w:name="_Toc375664976"/>
      <w:bookmarkStart w:id="31" w:name="_Toc375743672"/>
      <w:r>
        <w:rPr>
          <w:sz w:val="28"/>
          <w:szCs w:val="28"/>
        </w:rPr>
        <w:lastRenderedPageBreak/>
        <w:t>СХЕМА ВОДООТВЕДЕНИЯ</w:t>
      </w:r>
      <w:bookmarkEnd w:id="30"/>
      <w:bookmarkEnd w:id="31"/>
    </w:p>
    <w:p w:rsidR="00DA5E6F" w:rsidRDefault="00DA5E6F" w:rsidP="00DA5E6F">
      <w:pPr>
        <w:pStyle w:val="2"/>
        <w:spacing w:line="240" w:lineRule="auto"/>
        <w:ind w:firstLine="709"/>
        <w:jc w:val="both"/>
        <w:rPr>
          <w:rFonts w:ascii="Times New Roman" w:hAnsi="Times New Roman"/>
          <w:i w:val="0"/>
        </w:rPr>
      </w:pPr>
      <w:bookmarkStart w:id="32" w:name="_Toc375664977"/>
      <w:bookmarkStart w:id="33" w:name="_Toc360699438"/>
      <w:bookmarkStart w:id="34" w:name="_Toc375743673"/>
      <w:r>
        <w:rPr>
          <w:rFonts w:ascii="Times New Roman" w:hAnsi="Times New Roman"/>
          <w:i w:val="0"/>
        </w:rPr>
        <w:t>Раздел 1 «Существующее положение в сфере водоотведения муниципального образования»</w:t>
      </w:r>
      <w:bookmarkEnd w:id="32"/>
      <w:bookmarkEnd w:id="33"/>
      <w:bookmarkEnd w:id="34"/>
      <w:r>
        <w:rPr>
          <w:rFonts w:ascii="Times New Roman" w:hAnsi="Times New Roman"/>
          <w:i w:val="0"/>
        </w:rPr>
        <w:t xml:space="preserve"> 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spacing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настоящее время на территории муниципального образования канализационные сооружения отсутствуют. Генеральным планом Решетинского сельсовета  предусмотрены выгребные ямы, с вывозом отходов специальным автотранспортом на отведенные поля запахивания.</w:t>
      </w:r>
      <w:bookmarkStart w:id="35" w:name="_Toc375665022"/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36" w:name="_Toc375665023"/>
      <w:bookmarkStart w:id="37" w:name="_Toc360699482"/>
      <w:bookmarkStart w:id="38" w:name="_Toc375743682"/>
      <w:bookmarkStart w:id="39" w:name="_Toc360699483"/>
      <w:bookmarkStart w:id="40" w:name="_Toc360699869"/>
      <w:bookmarkStart w:id="41" w:name="_Toc360700255"/>
      <w:bookmarkEnd w:id="35"/>
      <w:r>
        <w:rPr>
          <w:rFonts w:ascii="Times New Roman" w:hAnsi="Times New Roman"/>
          <w:i w:val="0"/>
        </w:rPr>
        <w:t>Раздел 2 «Балансы  сточных вод в системе водоотведения</w:t>
      </w:r>
      <w:bookmarkEnd w:id="36"/>
      <w:bookmarkEnd w:id="37"/>
      <w:bookmarkEnd w:id="38"/>
      <w:r>
        <w:rPr>
          <w:rFonts w:ascii="Times New Roman" w:hAnsi="Times New Roman"/>
          <w:i w:val="0"/>
        </w:rPr>
        <w:t>»</w:t>
      </w:r>
    </w:p>
    <w:p w:rsidR="00DA5E6F" w:rsidRDefault="00DA5E6F" w:rsidP="00DA5E6F">
      <w:pPr>
        <w:spacing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bCs/>
          <w:sz w:val="28"/>
          <w:szCs w:val="28"/>
        </w:rPr>
        <w:t>Централизованная  система водоотведения на территории Решетинского сельсовета отсутствует.</w:t>
      </w: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42" w:name="_Toc375665034"/>
      <w:bookmarkStart w:id="43" w:name="_Toc360699491"/>
      <w:bookmarkStart w:id="44" w:name="_Toc375743692"/>
      <w:r>
        <w:rPr>
          <w:rFonts w:ascii="Times New Roman" w:hAnsi="Times New Roman"/>
          <w:i w:val="0"/>
        </w:rPr>
        <w:t>Раздел 3 «Прогноз объема сточных вод»</w:t>
      </w:r>
      <w:bookmarkEnd w:id="42"/>
      <w:bookmarkEnd w:id="43"/>
      <w:bookmarkEnd w:id="44"/>
    </w:p>
    <w:p w:rsidR="00DA5E6F" w:rsidRDefault="00DA5E6F" w:rsidP="00DA5E6F">
      <w:pPr>
        <w:spacing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bCs/>
          <w:sz w:val="28"/>
          <w:szCs w:val="28"/>
        </w:rPr>
        <w:t>Централизованная  система водоотведения на территории Решетинского сельсовета отсутствует.</w:t>
      </w:r>
    </w:p>
    <w:p w:rsidR="00DA5E6F" w:rsidRDefault="00DA5E6F" w:rsidP="00DA5E6F"/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45" w:name="_Toc375665039"/>
      <w:bookmarkStart w:id="46" w:name="_Toc360699495"/>
      <w:bookmarkStart w:id="47" w:name="_Toc375743695"/>
      <w:r>
        <w:rPr>
          <w:rFonts w:ascii="Times New Roman" w:hAnsi="Times New Roman"/>
          <w:i w:val="0"/>
        </w:rPr>
        <w:t xml:space="preserve">Раздел 4 «Предложения по строительству, реконструкции </w:t>
      </w:r>
      <w:r>
        <w:rPr>
          <w:rFonts w:ascii="Times New Roman" w:hAnsi="Times New Roman"/>
          <w:i w:val="0"/>
        </w:rPr>
        <w:br/>
        <w:t>и модернизации (техническому перевооружению) объектов централизованной системы водоотведения»</w:t>
      </w:r>
      <w:bookmarkEnd w:id="45"/>
      <w:bookmarkEnd w:id="46"/>
      <w:bookmarkEnd w:id="47"/>
      <w:r>
        <w:rPr>
          <w:rFonts w:ascii="Times New Roman" w:hAnsi="Times New Roman"/>
          <w:i w:val="0"/>
        </w:rPr>
        <w:t xml:space="preserve"> 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объектов централизованной системы водоотведения на территории Решетинского сельсовета не планируется.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Раздел 5 «Экологические аспекты мероприятий по строительству и реконструкции объектов централизованной системы водоотведения» 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объектов централизованной системы водоотведения на территории Решетинского сельсовета не планируется.</w:t>
      </w: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48" w:name="_Toc375665051"/>
      <w:bookmarkStart w:id="49" w:name="_Toc360699499"/>
      <w:bookmarkStart w:id="50" w:name="_Toc375743707"/>
      <w:r>
        <w:rPr>
          <w:rFonts w:ascii="Times New Roman" w:hAnsi="Times New Roman"/>
          <w:i w:val="0"/>
        </w:rPr>
        <w:t>Раздел 6 «Оценка потребности в капитальных вложениях в строительство, реконструкцию и модернизацию объектов централизованной системы водоотведения»</w:t>
      </w:r>
      <w:bookmarkEnd w:id="48"/>
      <w:bookmarkEnd w:id="49"/>
      <w:bookmarkEnd w:id="50"/>
      <w:r>
        <w:rPr>
          <w:rFonts w:ascii="Times New Roman" w:hAnsi="Times New Roman"/>
          <w:i w:val="0"/>
        </w:rPr>
        <w:t xml:space="preserve"> 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объектов централизованной системы водоотведения на территории Решетинского сельсовета не планируется.</w:t>
      </w: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51" w:name="_Toc375665052"/>
      <w:bookmarkStart w:id="52" w:name="_Toc375743708"/>
      <w:r>
        <w:rPr>
          <w:rFonts w:ascii="Times New Roman" w:hAnsi="Times New Roman"/>
          <w:i w:val="0"/>
        </w:rPr>
        <w:t>Раздел 7 «Целевые показатели развития  централизованной системы водоотведения»</w:t>
      </w:r>
      <w:bookmarkEnd w:id="51"/>
      <w:bookmarkEnd w:id="52"/>
      <w:r>
        <w:rPr>
          <w:rFonts w:ascii="Times New Roman" w:hAnsi="Times New Roman"/>
          <w:i w:val="0"/>
        </w:rPr>
        <w:t xml:space="preserve"> 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объектов централизованной системы водоотведения на территории Решетинского сельсовета не планируется.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E6F" w:rsidRDefault="00DA5E6F" w:rsidP="00DA5E6F">
      <w:pPr>
        <w:pStyle w:val="2"/>
        <w:ind w:firstLine="709"/>
        <w:jc w:val="both"/>
        <w:rPr>
          <w:rFonts w:ascii="Times New Roman" w:hAnsi="Times New Roman"/>
          <w:i w:val="0"/>
        </w:rPr>
      </w:pPr>
      <w:bookmarkStart w:id="53" w:name="_Toc375665053"/>
      <w:bookmarkStart w:id="54" w:name="_Toc375743709"/>
      <w:r>
        <w:rPr>
          <w:rFonts w:ascii="Times New Roman" w:hAnsi="Times New Roman"/>
          <w:i w:val="0"/>
        </w:rPr>
        <w:t>Раздел 8 «Перечень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эксплуатацию»</w:t>
      </w:r>
      <w:bookmarkEnd w:id="53"/>
      <w:bookmarkEnd w:id="54"/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Бесхозяйные объекты централизованной системы водоотведения на территории Решетинского сельсовета  отсутствуют.</w:t>
      </w:r>
    </w:p>
    <w:p w:rsidR="00DA5E6F" w:rsidRDefault="00DA5E6F" w:rsidP="00DA5E6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E6F" w:rsidRDefault="00DA5E6F" w:rsidP="00DA5E6F">
      <w:pPr>
        <w:rPr>
          <w:rFonts w:ascii="Calibri" w:hAnsi="Calibri"/>
        </w:rPr>
      </w:pPr>
    </w:p>
    <w:p w:rsidR="00DA5E6F" w:rsidRDefault="00DA5E6F" w:rsidP="00DA5E6F"/>
    <w:bookmarkEnd w:id="39"/>
    <w:bookmarkEnd w:id="40"/>
    <w:bookmarkEnd w:id="41"/>
    <w:p w:rsidR="00DA5E6F" w:rsidRDefault="00DA5E6F" w:rsidP="00DA5E6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A5E6F" w:rsidRDefault="00DA5E6F" w:rsidP="00DA5E6F">
      <w:pPr>
        <w:pStyle w:val="1"/>
        <w:jc w:val="center"/>
        <w:rPr>
          <w:sz w:val="28"/>
          <w:szCs w:val="28"/>
        </w:rPr>
      </w:pPr>
      <w:bookmarkStart w:id="55" w:name="_Toc375743710"/>
      <w:r>
        <w:rPr>
          <w:sz w:val="28"/>
          <w:szCs w:val="28"/>
        </w:rPr>
        <w:lastRenderedPageBreak/>
        <w:t>ГРАФИЧЕСКАЯ ЧАСТЬ</w:t>
      </w:r>
      <w:bookmarkEnd w:id="55"/>
    </w:p>
    <w:p w:rsidR="00DA5E6F" w:rsidRDefault="00DA5E6F" w:rsidP="00DA5E6F">
      <w:pPr>
        <w:rPr>
          <w:sz w:val="28"/>
          <w:szCs w:val="28"/>
        </w:rPr>
      </w:pPr>
    </w:p>
    <w:p w:rsidR="00DA5E6F" w:rsidRDefault="00DA5E6F" w:rsidP="00DA5E6F">
      <w:pPr>
        <w:pStyle w:val="1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Схема водоснабжения северной стороны с. Решетино (приложение 1);</w:t>
      </w:r>
    </w:p>
    <w:p w:rsidR="00DA5E6F" w:rsidRDefault="00DA5E6F" w:rsidP="00DA5E6F">
      <w:pPr>
        <w:pStyle w:val="1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Схема водоснабжения южной стороны с. Решетино (приложение 2);</w:t>
      </w:r>
    </w:p>
    <w:p w:rsidR="00DA5E6F" w:rsidRDefault="00DA5E6F" w:rsidP="00DA5E6F">
      <w:pPr>
        <w:pStyle w:val="14"/>
        <w:ind w:left="0"/>
        <w:rPr>
          <w:sz w:val="28"/>
          <w:szCs w:val="28"/>
        </w:rPr>
      </w:pPr>
    </w:p>
    <w:p w:rsidR="00DA5E6F" w:rsidRDefault="00DA5E6F" w:rsidP="00DA5E6F"/>
    <w:p w:rsidR="00DA5E6F" w:rsidRDefault="00DA5E6F" w:rsidP="00DA5E6F">
      <w:pPr>
        <w:spacing w:after="0"/>
        <w:sectPr w:rsidR="00DA5E6F">
          <w:pgSz w:w="11906" w:h="16838"/>
          <w:pgMar w:top="1134" w:right="850" w:bottom="1134" w:left="1701" w:header="708" w:footer="708" w:gutter="0"/>
          <w:cols w:space="720"/>
        </w:sectPr>
      </w:pP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184150</wp:posOffset>
            </wp:positionV>
            <wp:extent cx="9666605" cy="5469890"/>
            <wp:effectExtent l="19050" t="0" r="0" b="0"/>
            <wp:wrapNone/>
            <wp:docPr id="4" name="Рисунок 2" descr="Фотография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я (3)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9554" t="27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6605" cy="546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 xml:space="preserve">Приложение № 1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Утверждена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постановлением администрации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Решетинского сельсовета Пачелмского района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Пензенской области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  №</w:t>
      </w: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rPr>
          <w:rFonts w:ascii="Times New Roman" w:hAnsi="Times New Roman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-612140</wp:posOffset>
            </wp:positionV>
            <wp:extent cx="7559675" cy="8187690"/>
            <wp:effectExtent l="19050" t="0" r="3175" b="0"/>
            <wp:wrapNone/>
            <wp:docPr id="3" name="Рисунок 3" descr="Фотография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графия (4)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t="23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8187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Утверждена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постановлением администрации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Решетинского сельсовета Пачелмского района 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Пензенской области</w:t>
      </w:r>
    </w:p>
    <w:p w:rsidR="00DA5E6F" w:rsidRDefault="00DA5E6F" w:rsidP="00DA5E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    №</w:t>
      </w: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DA5E6F" w:rsidRDefault="00DA5E6F" w:rsidP="00DA5E6F">
      <w:pPr>
        <w:jc w:val="right"/>
        <w:rPr>
          <w:rFonts w:ascii="Times New Roman" w:hAnsi="Times New Roman"/>
        </w:rPr>
      </w:pPr>
    </w:p>
    <w:p w:rsidR="008C632C" w:rsidRPr="00DA5E6F" w:rsidRDefault="008C632C" w:rsidP="00DA5E6F">
      <w:pPr>
        <w:rPr>
          <w:szCs w:val="28"/>
        </w:rPr>
      </w:pPr>
    </w:p>
    <w:sectPr w:rsidR="008C632C" w:rsidRPr="00DA5E6F" w:rsidSect="008C6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44AC6EC"/>
    <w:multiLevelType w:val="hybridMultilevel"/>
    <w:tmpl w:val="E4C26B5F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58A153C5"/>
    <w:multiLevelType w:val="hybridMultilevel"/>
    <w:tmpl w:val="0106A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0D98DD"/>
    <w:multiLevelType w:val="hybridMultilevel"/>
    <w:tmpl w:val="DABA280D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D312D"/>
    <w:rsid w:val="00253177"/>
    <w:rsid w:val="002E5429"/>
    <w:rsid w:val="00352AED"/>
    <w:rsid w:val="005C35CE"/>
    <w:rsid w:val="008C632C"/>
    <w:rsid w:val="00B813CD"/>
    <w:rsid w:val="00BD312D"/>
    <w:rsid w:val="00C92FE5"/>
    <w:rsid w:val="00D54812"/>
    <w:rsid w:val="00D86937"/>
    <w:rsid w:val="00DA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2C"/>
  </w:style>
  <w:style w:type="paragraph" w:styleId="1">
    <w:name w:val="heading 1"/>
    <w:basedOn w:val="a"/>
    <w:next w:val="a"/>
    <w:link w:val="10"/>
    <w:uiPriority w:val="99"/>
    <w:qFormat/>
    <w:rsid w:val="00DA5E6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A5E6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A5E6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5E6F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DA5E6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DA5E6F"/>
    <w:rPr>
      <w:rFonts w:ascii="Cambria" w:eastAsia="Times New Roman" w:hAnsi="Cambria" w:cs="Times New Roman"/>
      <w:b/>
      <w:bCs/>
      <w:color w:val="4F81BD"/>
    </w:rPr>
  </w:style>
  <w:style w:type="character" w:styleId="a3">
    <w:name w:val="Hyperlink"/>
    <w:basedOn w:val="a0"/>
    <w:semiHidden/>
    <w:unhideWhenUsed/>
    <w:rsid w:val="00DA5E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5E6F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semiHidden/>
    <w:unhideWhenUsed/>
    <w:rsid w:val="00DA5E6F"/>
    <w:pPr>
      <w:tabs>
        <w:tab w:val="right" w:leader="dot" w:pos="10337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semiHidden/>
    <w:unhideWhenUsed/>
    <w:rsid w:val="00DA5E6F"/>
    <w:pPr>
      <w:tabs>
        <w:tab w:val="right" w:leader="dot" w:pos="10348"/>
      </w:tabs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A5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A5E6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A5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A5E6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Знак1 Знак Знак,Основной текст1 Знак,Основной текст1 Знак Знак Знак"/>
    <w:basedOn w:val="a0"/>
    <w:link w:val="aa"/>
    <w:uiPriority w:val="99"/>
    <w:semiHidden/>
    <w:locked/>
    <w:rsid w:val="00DA5E6F"/>
    <w:rPr>
      <w:sz w:val="24"/>
      <w:szCs w:val="24"/>
    </w:rPr>
  </w:style>
  <w:style w:type="paragraph" w:styleId="aa">
    <w:name w:val="Body Text"/>
    <w:aliases w:val="Знак,Знак1 Знак,Основной текст1,Основной текст1 Знак Знак"/>
    <w:basedOn w:val="a"/>
    <w:link w:val="a9"/>
    <w:uiPriority w:val="99"/>
    <w:semiHidden/>
    <w:unhideWhenUsed/>
    <w:rsid w:val="00DA5E6F"/>
    <w:pPr>
      <w:spacing w:after="0" w:line="240" w:lineRule="auto"/>
    </w:pPr>
    <w:rPr>
      <w:sz w:val="24"/>
      <w:szCs w:val="24"/>
    </w:rPr>
  </w:style>
  <w:style w:type="character" w:customStyle="1" w:styleId="12">
    <w:name w:val="Основной текст Знак1"/>
    <w:aliases w:val="Знак Знак1,Знак1 Знак Знак1,Основной текст1 Знак1,Основной текст1 Знак Знак Знак1"/>
    <w:basedOn w:val="a0"/>
    <w:link w:val="aa"/>
    <w:uiPriority w:val="99"/>
    <w:semiHidden/>
    <w:rsid w:val="00DA5E6F"/>
  </w:style>
  <w:style w:type="paragraph" w:styleId="ab">
    <w:name w:val="Body Text Indent"/>
    <w:basedOn w:val="a"/>
    <w:link w:val="ac"/>
    <w:uiPriority w:val="99"/>
    <w:semiHidden/>
    <w:unhideWhenUsed/>
    <w:rsid w:val="00DA5E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5E6F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DA5E6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A5E6F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DA5E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A5E6F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A5E6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5E6F"/>
    <w:rPr>
      <w:rFonts w:ascii="Tahoma" w:eastAsia="Times New Roman" w:hAnsi="Tahoma" w:cs="Tahoma"/>
      <w:sz w:val="16"/>
      <w:szCs w:val="16"/>
    </w:rPr>
  </w:style>
  <w:style w:type="character" w:customStyle="1" w:styleId="af">
    <w:name w:val="Без интервала Знак"/>
    <w:basedOn w:val="a0"/>
    <w:link w:val="af0"/>
    <w:uiPriority w:val="99"/>
    <w:locked/>
    <w:rsid w:val="00DA5E6F"/>
    <w:rPr>
      <w:kern w:val="2"/>
      <w:lang w:eastAsia="ar-SA"/>
    </w:rPr>
  </w:style>
  <w:style w:type="paragraph" w:styleId="af0">
    <w:name w:val="No Spacing"/>
    <w:link w:val="af"/>
    <w:uiPriority w:val="99"/>
    <w:qFormat/>
    <w:rsid w:val="00DA5E6F"/>
    <w:pPr>
      <w:suppressAutoHyphens/>
      <w:spacing w:after="0" w:line="240" w:lineRule="auto"/>
    </w:pPr>
    <w:rPr>
      <w:kern w:val="2"/>
      <w:lang w:eastAsia="ar-SA"/>
    </w:rPr>
  </w:style>
  <w:style w:type="paragraph" w:styleId="af1">
    <w:name w:val="List Paragraph"/>
    <w:basedOn w:val="a"/>
    <w:uiPriority w:val="99"/>
    <w:qFormat/>
    <w:rsid w:val="00DA5E6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3">
    <w:name w:val="Заголовок оглавления1"/>
    <w:basedOn w:val="1"/>
    <w:next w:val="a"/>
    <w:uiPriority w:val="99"/>
    <w:rsid w:val="00DA5E6F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hAnsi="Cambria"/>
      <w:b w:val="0"/>
      <w:caps/>
      <w:color w:val="632423"/>
      <w:spacing w:val="20"/>
      <w:sz w:val="28"/>
      <w:szCs w:val="28"/>
      <w:lang w:val="en-US" w:eastAsia="en-US"/>
    </w:rPr>
  </w:style>
  <w:style w:type="paragraph" w:customStyle="1" w:styleId="Default">
    <w:name w:val="Default"/>
    <w:uiPriority w:val="99"/>
    <w:rsid w:val="00DA5E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6">
    <w:name w:val="Заголовок оглавления2"/>
    <w:basedOn w:val="1"/>
    <w:next w:val="a"/>
    <w:semiHidden/>
    <w:rsid w:val="00DA5E6F"/>
    <w:pPr>
      <w:keepLines/>
      <w:spacing w:before="480" w:line="276" w:lineRule="auto"/>
      <w:outlineLvl w:val="9"/>
    </w:pPr>
    <w:rPr>
      <w:rFonts w:ascii="Cambria" w:eastAsia="Calibri" w:hAnsi="Cambria"/>
      <w:bCs/>
      <w:color w:val="365F91"/>
      <w:sz w:val="28"/>
      <w:szCs w:val="28"/>
      <w:lang w:eastAsia="en-US"/>
    </w:rPr>
  </w:style>
  <w:style w:type="paragraph" w:customStyle="1" w:styleId="14">
    <w:name w:val="Абзац списка1"/>
    <w:basedOn w:val="a"/>
    <w:rsid w:val="00DA5E6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szCs w:val="24"/>
    </w:rPr>
  </w:style>
  <w:style w:type="character" w:customStyle="1" w:styleId="BodyTextChar1">
    <w:name w:val="Body Text Char1"/>
    <w:aliases w:val="Знак Char1,Знак1 Знак Char1,Основной текст1 Char1,Основной текст1 Знак Знак Char1"/>
    <w:basedOn w:val="a0"/>
    <w:uiPriority w:val="99"/>
    <w:semiHidden/>
    <w:rsid w:val="00DA5E6F"/>
  </w:style>
  <w:style w:type="table" w:styleId="af2">
    <w:name w:val="Table Grid"/>
    <w:basedOn w:val="a1"/>
    <w:uiPriority w:val="99"/>
    <w:rsid w:val="00DA5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3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8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6" Type="http://schemas.openxmlformats.org/officeDocument/2006/relationships/image" Target="media/image2.emf"/><Relationship Id="rId3" Type="http://schemas.openxmlformats.org/officeDocument/2006/relationships/settings" Target="settings.xml"/><Relationship Id="rId21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7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2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7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5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0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9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1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4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3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8" Type="http://schemas.openxmlformats.org/officeDocument/2006/relationships/image" Target="media/image4.jpeg"/><Relationship Id="rId10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9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14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2" Type="http://schemas.openxmlformats.org/officeDocument/2006/relationships/hyperlink" Target="file:///C:\Users\User\AppData\Local\Opera\Opera\temporary_downloads\&#1074;&#1086;&#1076;&#1086;&#1089;&#1085;&#1072;&#1073;&#1078;&#1077;&#1085;&#1080;&#1077;%20&#1056;&#1077;&#1096;&#1077;&#1090;&#1080;&#1085;&#1086;.doc" TargetMode="External"/><Relationship Id="rId27" Type="http://schemas.openxmlformats.org/officeDocument/2006/relationships/image" Target="media/image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6841</Words>
  <Characters>38996</Characters>
  <Application>Microsoft Office Word</Application>
  <DocSecurity>0</DocSecurity>
  <Lines>324</Lines>
  <Paragraphs>91</Paragraphs>
  <ScaleCrop>false</ScaleCrop>
  <Company>Reanimator Extreme Edition</Company>
  <LinksUpToDate>false</LinksUpToDate>
  <CharactersWithSpaces>45746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2020-03-19T05:31:00Z</dcterms:created>
  <dcterms:modified xsi:type="dcterms:W3CDTF">2020-03-19T05:31:00Z</dcterms:modified>
</cp:coreProperties>
</file>